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D5" w:rsidRDefault="003C0ED5" w:rsidP="00AE1F0F">
      <w:pPr>
        <w:widowControl/>
        <w:spacing w:line="720" w:lineRule="exact"/>
        <w:jc w:val="center"/>
        <w:rPr>
          <w:rFonts w:ascii="方正小标宋简体" w:eastAsia="方正小标宋简体" w:hAnsi="方正小标宋简体" w:cs="方正小标宋简体"/>
          <w:color w:val="000000"/>
          <w:kern w:val="0"/>
          <w:sz w:val="44"/>
          <w:szCs w:val="44"/>
          <w:lang w:bidi="ar"/>
        </w:rPr>
      </w:pPr>
    </w:p>
    <w:p w:rsidR="003C0ED5" w:rsidRDefault="003C0ED5" w:rsidP="00AE1F0F">
      <w:pPr>
        <w:widowControl/>
        <w:spacing w:line="720" w:lineRule="exact"/>
        <w:jc w:val="center"/>
        <w:rPr>
          <w:rFonts w:ascii="方正小标宋简体" w:eastAsia="方正小标宋简体" w:hAnsi="方正小标宋简体" w:cs="方正小标宋简体"/>
          <w:color w:val="000000"/>
          <w:kern w:val="0"/>
          <w:sz w:val="44"/>
          <w:szCs w:val="44"/>
          <w:lang w:bidi="ar"/>
        </w:rPr>
      </w:pPr>
    </w:p>
    <w:p w:rsidR="003C0ED5" w:rsidRDefault="003C0ED5" w:rsidP="00AE1F0F">
      <w:pPr>
        <w:widowControl/>
        <w:spacing w:line="720" w:lineRule="exact"/>
        <w:jc w:val="center"/>
        <w:rPr>
          <w:rFonts w:ascii="方正小标宋简体" w:eastAsia="方正小标宋简体" w:hAnsi="方正小标宋简体" w:cs="方正小标宋简体"/>
          <w:color w:val="000000"/>
          <w:kern w:val="0"/>
          <w:sz w:val="44"/>
          <w:szCs w:val="44"/>
          <w:lang w:bidi="ar"/>
        </w:rPr>
      </w:pPr>
    </w:p>
    <w:p w:rsidR="003C0ED5" w:rsidRDefault="003C0ED5" w:rsidP="00AE1F0F">
      <w:pPr>
        <w:widowControl/>
        <w:spacing w:line="720" w:lineRule="exact"/>
        <w:jc w:val="center"/>
        <w:rPr>
          <w:rFonts w:ascii="方正小标宋简体" w:eastAsia="方正小标宋简体" w:hAnsi="方正小标宋简体" w:cs="方正小标宋简体"/>
          <w:color w:val="000000"/>
          <w:kern w:val="0"/>
          <w:sz w:val="44"/>
          <w:szCs w:val="44"/>
          <w:lang w:bidi="ar"/>
        </w:rPr>
      </w:pPr>
    </w:p>
    <w:p w:rsidR="0019189D" w:rsidRPr="006644ED" w:rsidRDefault="000D1B7C" w:rsidP="00AE1F0F">
      <w:pPr>
        <w:widowControl/>
        <w:spacing w:line="720" w:lineRule="exact"/>
        <w:jc w:val="center"/>
        <w:rPr>
          <w:sz w:val="44"/>
          <w:szCs w:val="44"/>
        </w:rPr>
      </w:pPr>
      <w:bookmarkStart w:id="0" w:name="_GoBack"/>
      <w:bookmarkEnd w:id="0"/>
      <w:r w:rsidRPr="006644ED">
        <w:rPr>
          <w:rFonts w:ascii="方正小标宋简体" w:eastAsia="方正小标宋简体" w:hAnsi="方正小标宋简体" w:cs="方正小标宋简体"/>
          <w:color w:val="000000"/>
          <w:kern w:val="0"/>
          <w:sz w:val="44"/>
          <w:szCs w:val="44"/>
          <w:lang w:bidi="ar"/>
        </w:rPr>
        <w:t>甘肃省文化</w:t>
      </w:r>
      <w:r w:rsidR="00AE1F0F" w:rsidRPr="006644ED">
        <w:rPr>
          <w:rFonts w:ascii="方正小标宋简体" w:eastAsia="方正小标宋简体" w:hAnsi="方正小标宋简体" w:cs="方正小标宋简体" w:hint="eastAsia"/>
          <w:color w:val="000000"/>
          <w:kern w:val="0"/>
          <w:sz w:val="44"/>
          <w:szCs w:val="44"/>
          <w:lang w:bidi="ar"/>
        </w:rPr>
        <w:t>博览局</w:t>
      </w:r>
      <w:r w:rsidRPr="006644ED">
        <w:rPr>
          <w:rFonts w:ascii="方正小标宋简体" w:eastAsia="方正小标宋简体" w:hAnsi="方正小标宋简体" w:cs="方正小标宋简体"/>
          <w:color w:val="000000"/>
          <w:kern w:val="0"/>
          <w:sz w:val="44"/>
          <w:szCs w:val="44"/>
          <w:lang w:bidi="ar"/>
        </w:rPr>
        <w:t>202</w:t>
      </w:r>
      <w:r w:rsidRPr="006644ED">
        <w:rPr>
          <w:rFonts w:ascii="方正小标宋简体" w:eastAsia="方正小标宋简体" w:hAnsi="方正小标宋简体" w:cs="方正小标宋简体" w:hint="eastAsia"/>
          <w:color w:val="000000"/>
          <w:kern w:val="0"/>
          <w:sz w:val="44"/>
          <w:szCs w:val="44"/>
          <w:lang w:bidi="ar"/>
        </w:rPr>
        <w:t>1</w:t>
      </w:r>
      <w:r w:rsidRPr="006644ED">
        <w:rPr>
          <w:rFonts w:ascii="方正小标宋简体" w:eastAsia="方正小标宋简体" w:hAnsi="方正小标宋简体" w:cs="方正小标宋简体"/>
          <w:color w:val="000000"/>
          <w:kern w:val="0"/>
          <w:sz w:val="44"/>
          <w:szCs w:val="44"/>
          <w:lang w:bidi="ar"/>
        </w:rPr>
        <w:t>年省级部门</w:t>
      </w:r>
    </w:p>
    <w:p w:rsidR="0019189D" w:rsidRPr="006644ED" w:rsidRDefault="000D1B7C" w:rsidP="00AE1F0F">
      <w:pPr>
        <w:widowControl/>
        <w:spacing w:line="720" w:lineRule="exact"/>
        <w:jc w:val="center"/>
        <w:rPr>
          <w:sz w:val="44"/>
          <w:szCs w:val="44"/>
        </w:rPr>
      </w:pPr>
      <w:r w:rsidRPr="006644ED">
        <w:rPr>
          <w:rFonts w:ascii="方正小标宋简体" w:eastAsia="方正小标宋简体" w:hAnsi="方正小标宋简体" w:cs="方正小标宋简体" w:hint="eastAsia"/>
          <w:color w:val="000000"/>
          <w:kern w:val="0"/>
          <w:sz w:val="44"/>
          <w:szCs w:val="44"/>
          <w:lang w:bidi="ar"/>
        </w:rPr>
        <w:t>预算执行情况绩效自评报告</w:t>
      </w:r>
    </w:p>
    <w:p w:rsidR="00AE1F0F" w:rsidRDefault="00AE1F0F" w:rsidP="00AE1F0F">
      <w:pPr>
        <w:widowControl/>
        <w:ind w:firstLineChars="228" w:firstLine="707"/>
        <w:jc w:val="left"/>
        <w:rPr>
          <w:rFonts w:ascii="黑体" w:eastAsia="黑体" w:hAnsi="宋体" w:cs="黑体"/>
          <w:color w:val="000000"/>
          <w:kern w:val="0"/>
          <w:sz w:val="31"/>
          <w:szCs w:val="31"/>
          <w:lang w:bidi="ar"/>
        </w:rPr>
      </w:pPr>
    </w:p>
    <w:p w:rsidR="003C0ED5" w:rsidRDefault="003C0ED5" w:rsidP="003C0ED5">
      <w:pPr>
        <w:spacing w:line="560" w:lineRule="exact"/>
        <w:rPr>
          <w:rFonts w:ascii="仿宋_GB2312" w:eastAsia="仿宋_GB2312" w:hAnsi="楷体_GB2312" w:cs="楷体_GB2312"/>
          <w:bCs/>
          <w:sz w:val="32"/>
          <w:szCs w:val="32"/>
        </w:rPr>
      </w:pPr>
      <w:r>
        <w:rPr>
          <w:rFonts w:ascii="仿宋_GB2312" w:eastAsia="仿宋_GB2312" w:hAnsi="楷体_GB2312" w:cs="楷体_GB2312" w:hint="eastAsia"/>
          <w:bCs/>
          <w:sz w:val="32"/>
          <w:szCs w:val="32"/>
        </w:rPr>
        <w:t>省</w:t>
      </w:r>
      <w:proofErr w:type="gramStart"/>
      <w:r>
        <w:rPr>
          <w:rFonts w:ascii="仿宋_GB2312" w:eastAsia="仿宋_GB2312" w:hAnsi="楷体_GB2312" w:cs="楷体_GB2312" w:hint="eastAsia"/>
          <w:bCs/>
          <w:sz w:val="32"/>
          <w:szCs w:val="32"/>
        </w:rPr>
        <w:t>文旅厅</w:t>
      </w:r>
      <w:proofErr w:type="gramEnd"/>
      <w:r>
        <w:rPr>
          <w:rFonts w:ascii="仿宋_GB2312" w:eastAsia="仿宋_GB2312" w:hAnsi="楷体_GB2312" w:cs="楷体_GB2312" w:hint="eastAsia"/>
          <w:bCs/>
          <w:sz w:val="32"/>
          <w:szCs w:val="32"/>
        </w:rPr>
        <w:t>：</w:t>
      </w:r>
    </w:p>
    <w:p w:rsidR="003C0ED5" w:rsidRPr="007241C7" w:rsidRDefault="003C0ED5" w:rsidP="003C0ED5">
      <w:pPr>
        <w:spacing w:line="560" w:lineRule="exact"/>
        <w:ind w:firstLineChars="200" w:firstLine="640"/>
        <w:rPr>
          <w:rFonts w:ascii="仿宋_GB2312" w:eastAsia="仿宋_GB2312" w:hAnsi="楷体_GB2312" w:cs="楷体_GB2312"/>
          <w:bCs/>
          <w:sz w:val="32"/>
          <w:szCs w:val="32"/>
        </w:rPr>
      </w:pPr>
      <w:r w:rsidRPr="007241C7">
        <w:rPr>
          <w:rFonts w:ascii="仿宋_GB2312" w:eastAsia="仿宋_GB2312" w:hAnsi="楷体_GB2312" w:cs="楷体_GB2312" w:hint="eastAsia"/>
          <w:bCs/>
          <w:sz w:val="32"/>
          <w:szCs w:val="32"/>
        </w:rPr>
        <w:t>省文化博览局于2015年12月正式成立，主要职责为筹办丝绸之路（敦煌）国际文化博览会。</w:t>
      </w:r>
      <w:r w:rsidRPr="007241C7">
        <w:rPr>
          <w:rFonts w:ascii="仿宋_GB2312" w:eastAsia="仿宋_GB2312" w:hAnsi="楷体_GB2312" w:cs="楷体_GB2312"/>
          <w:bCs/>
          <w:sz w:val="32"/>
          <w:szCs w:val="32"/>
        </w:rPr>
        <w:t>从2019年起，</w:t>
      </w:r>
      <w:r w:rsidRPr="007241C7">
        <w:rPr>
          <w:rFonts w:ascii="仿宋_GB2312" w:eastAsia="仿宋_GB2312" w:hAnsi="楷体_GB2312" w:cs="楷体_GB2312" w:hint="eastAsia"/>
          <w:bCs/>
          <w:sz w:val="32"/>
          <w:szCs w:val="32"/>
        </w:rPr>
        <w:t>丝绸之路（敦煌）国际文化博览会与敦煌行·丝绸之路国际旅游节（简称</w:t>
      </w:r>
      <w:r w:rsidRPr="007241C7">
        <w:rPr>
          <w:rFonts w:ascii="仿宋_GB2312" w:eastAsia="仿宋_GB2312" w:hAnsi="楷体_GB2312" w:cs="楷体_GB2312"/>
          <w:bCs/>
          <w:sz w:val="32"/>
          <w:szCs w:val="32"/>
        </w:rPr>
        <w:t>“</w:t>
      </w:r>
      <w:r w:rsidRPr="007241C7">
        <w:rPr>
          <w:rFonts w:ascii="仿宋_GB2312" w:eastAsia="仿宋_GB2312" w:hAnsi="楷体_GB2312" w:cs="楷体_GB2312"/>
          <w:bCs/>
          <w:sz w:val="32"/>
          <w:szCs w:val="32"/>
        </w:rPr>
        <w:t>一会一节</w:t>
      </w:r>
      <w:r w:rsidRPr="007241C7">
        <w:rPr>
          <w:rFonts w:ascii="仿宋_GB2312" w:eastAsia="仿宋_GB2312" w:hAnsi="楷体_GB2312" w:cs="楷体_GB2312"/>
          <w:bCs/>
          <w:sz w:val="32"/>
          <w:szCs w:val="32"/>
        </w:rPr>
        <w:t>”</w:t>
      </w:r>
      <w:r w:rsidRPr="007241C7">
        <w:rPr>
          <w:rFonts w:ascii="仿宋_GB2312" w:eastAsia="仿宋_GB2312" w:hAnsi="楷体_GB2312" w:cs="楷体_GB2312" w:hint="eastAsia"/>
          <w:bCs/>
          <w:sz w:val="32"/>
          <w:szCs w:val="32"/>
        </w:rPr>
        <w:t>）</w:t>
      </w:r>
      <w:r w:rsidRPr="007241C7">
        <w:rPr>
          <w:rFonts w:ascii="仿宋_GB2312" w:eastAsia="仿宋_GB2312" w:hAnsi="楷体_GB2312" w:cs="楷体_GB2312"/>
          <w:bCs/>
          <w:sz w:val="32"/>
          <w:szCs w:val="32"/>
        </w:rPr>
        <w:t>首次联合举办。</w:t>
      </w:r>
      <w:r w:rsidRPr="007241C7">
        <w:rPr>
          <w:rFonts w:ascii="仿宋_GB2312" w:eastAsia="仿宋_GB2312" w:hAnsi="楷体_GB2312" w:cs="楷体_GB2312" w:hint="eastAsia"/>
          <w:bCs/>
          <w:sz w:val="32"/>
          <w:szCs w:val="32"/>
        </w:rPr>
        <w:t>省文博局自组建以来克服人员少、任务重、时间紧等困难，在省委省政府、“一会一节”执委会和省</w:t>
      </w:r>
      <w:proofErr w:type="gramStart"/>
      <w:r w:rsidRPr="007241C7">
        <w:rPr>
          <w:rFonts w:ascii="仿宋_GB2312" w:eastAsia="仿宋_GB2312" w:hAnsi="楷体_GB2312" w:cs="楷体_GB2312" w:hint="eastAsia"/>
          <w:bCs/>
          <w:sz w:val="32"/>
          <w:szCs w:val="32"/>
        </w:rPr>
        <w:t>文旅厅</w:t>
      </w:r>
      <w:proofErr w:type="gramEnd"/>
      <w:r w:rsidRPr="007241C7">
        <w:rPr>
          <w:rFonts w:ascii="仿宋_GB2312" w:eastAsia="仿宋_GB2312" w:hAnsi="楷体_GB2312" w:cs="楷体_GB2312" w:hint="eastAsia"/>
          <w:bCs/>
          <w:sz w:val="32"/>
          <w:szCs w:val="32"/>
        </w:rPr>
        <w:t>党组的领导下，全体人员全力以赴、攻坚克难，积极发挥职能作用，圆满保障了历届会议的成功举办。</w:t>
      </w:r>
    </w:p>
    <w:p w:rsidR="00B156E9" w:rsidRPr="006644ED" w:rsidRDefault="000D1B7C" w:rsidP="006644ED">
      <w:pPr>
        <w:widowControl/>
        <w:ind w:firstLineChars="228" w:firstLine="730"/>
        <w:jc w:val="left"/>
        <w:rPr>
          <w:rFonts w:ascii="黑体" w:eastAsia="黑体" w:hAnsi="宋体" w:cs="黑体"/>
          <w:color w:val="000000"/>
          <w:kern w:val="0"/>
          <w:sz w:val="32"/>
          <w:szCs w:val="32"/>
          <w:lang w:bidi="ar"/>
        </w:rPr>
      </w:pPr>
      <w:r w:rsidRPr="006644ED">
        <w:rPr>
          <w:rFonts w:ascii="黑体" w:eastAsia="黑体" w:hAnsi="宋体" w:cs="黑体"/>
          <w:color w:val="000000"/>
          <w:kern w:val="0"/>
          <w:sz w:val="32"/>
          <w:szCs w:val="32"/>
          <w:lang w:bidi="ar"/>
        </w:rPr>
        <w:t xml:space="preserve">一、基本情况 </w:t>
      </w:r>
    </w:p>
    <w:p w:rsidR="00AE1F0F" w:rsidRPr="006644ED" w:rsidRDefault="00AE1F0F" w:rsidP="006644ED">
      <w:pPr>
        <w:widowControl/>
        <w:ind w:firstLineChars="228" w:firstLine="730"/>
        <w:jc w:val="left"/>
        <w:rPr>
          <w:rStyle w:val="font71"/>
          <w:rFonts w:ascii="仿宋_GB2312" w:eastAsia="仿宋_GB2312"/>
          <w:sz w:val="32"/>
          <w:szCs w:val="32"/>
        </w:rPr>
      </w:pPr>
      <w:r w:rsidRPr="006644ED">
        <w:rPr>
          <w:rFonts w:ascii="楷体_GB2312" w:eastAsia="楷体_GB2312" w:hAnsi="楷体_GB2312" w:cs="楷体_GB2312" w:hint="eastAsia"/>
          <w:bCs/>
          <w:sz w:val="32"/>
          <w:szCs w:val="32"/>
        </w:rPr>
        <w:t>（一）主要职能。</w:t>
      </w:r>
      <w:r w:rsidRPr="006644ED">
        <w:rPr>
          <w:rFonts w:ascii="仿宋_GB2312" w:eastAsia="仿宋_GB2312" w:hAnsi="楷体_GB2312" w:cs="楷体_GB2312" w:hint="eastAsia"/>
          <w:bCs/>
          <w:sz w:val="32"/>
          <w:szCs w:val="32"/>
        </w:rPr>
        <w:t>2015年底，为筹备好2016年9月在敦煌举办的首届丝绸之路（敦煌）国际文化博览会，省委省政府研究决定成立省文化博览局。</w:t>
      </w:r>
      <w:r w:rsidRPr="006644ED">
        <w:rPr>
          <w:rFonts w:ascii="仿宋_GB2312" w:eastAsia="仿宋_GB2312" w:hAnsi="黑体" w:hint="eastAsia"/>
          <w:sz w:val="32"/>
          <w:szCs w:val="32"/>
        </w:rPr>
        <w:t>2015年12月，</w:t>
      </w:r>
      <w:r w:rsidRPr="006644ED">
        <w:rPr>
          <w:rFonts w:ascii="仿宋_GB2312" w:eastAsia="仿宋_GB2312" w:hAnsi="楷体_GB2312" w:cs="楷体_GB2312" w:hint="eastAsia"/>
          <w:bCs/>
          <w:sz w:val="32"/>
          <w:szCs w:val="32"/>
        </w:rPr>
        <w:t>根据</w:t>
      </w:r>
      <w:r w:rsidRPr="006644ED">
        <w:rPr>
          <w:rFonts w:ascii="仿宋_GB2312" w:eastAsia="仿宋_GB2312" w:hAnsi="黑体" w:hint="eastAsia"/>
          <w:sz w:val="32"/>
          <w:szCs w:val="32"/>
        </w:rPr>
        <w:t>省机构编制委员会《关于组建丝绸之路（敦煌）国际文化博览会博览局的通知》（</w:t>
      </w:r>
      <w:proofErr w:type="gramStart"/>
      <w:r w:rsidRPr="006644ED">
        <w:rPr>
          <w:rFonts w:ascii="仿宋_GB2312" w:eastAsia="仿宋_GB2312" w:hAnsi="黑体" w:hint="eastAsia"/>
          <w:sz w:val="32"/>
          <w:szCs w:val="32"/>
        </w:rPr>
        <w:t>甘机编发</w:t>
      </w:r>
      <w:proofErr w:type="gramEnd"/>
      <w:r w:rsidRPr="006644ED">
        <w:rPr>
          <w:rFonts w:ascii="仿宋_GB2312" w:eastAsia="仿宋_GB2312" w:hAnsi="黑体" w:hint="eastAsia"/>
          <w:sz w:val="32"/>
          <w:szCs w:val="32"/>
        </w:rPr>
        <w:t>〔2015〕30号）、《关于调整省博览局机构设置的通知》</w:t>
      </w:r>
      <w:r w:rsidRPr="006644ED">
        <w:rPr>
          <w:rFonts w:ascii="仿宋_GB2312" w:eastAsia="仿宋_GB2312" w:hAnsi="黑体" w:hint="eastAsia"/>
          <w:sz w:val="32"/>
          <w:szCs w:val="32"/>
        </w:rPr>
        <w:lastRenderedPageBreak/>
        <w:t>（</w:t>
      </w:r>
      <w:proofErr w:type="gramStart"/>
      <w:r w:rsidRPr="006644ED">
        <w:rPr>
          <w:rFonts w:ascii="仿宋_GB2312" w:eastAsia="仿宋_GB2312" w:hAnsi="黑体" w:hint="eastAsia"/>
          <w:sz w:val="32"/>
          <w:szCs w:val="32"/>
        </w:rPr>
        <w:t>甘机编发</w:t>
      </w:r>
      <w:proofErr w:type="gramEnd"/>
      <w:r w:rsidRPr="006644ED">
        <w:rPr>
          <w:rFonts w:ascii="仿宋_GB2312" w:eastAsia="仿宋_GB2312" w:hAnsi="黑体" w:hint="eastAsia"/>
          <w:sz w:val="32"/>
          <w:szCs w:val="32"/>
        </w:rPr>
        <w:t>〔2015〕51号）、《关于甘肃省文化博览局内设机构更名的通知》（</w:t>
      </w:r>
      <w:proofErr w:type="gramStart"/>
      <w:r w:rsidRPr="006644ED">
        <w:rPr>
          <w:rFonts w:ascii="仿宋_GB2312" w:eastAsia="仿宋_GB2312" w:hAnsi="黑体" w:hint="eastAsia"/>
          <w:sz w:val="32"/>
          <w:szCs w:val="32"/>
        </w:rPr>
        <w:t>甘机编发</w:t>
      </w:r>
      <w:proofErr w:type="gramEnd"/>
      <w:r w:rsidRPr="006644ED">
        <w:rPr>
          <w:rFonts w:ascii="仿宋_GB2312" w:eastAsia="仿宋_GB2312" w:hAnsi="黑体" w:hint="eastAsia"/>
          <w:sz w:val="32"/>
          <w:szCs w:val="32"/>
        </w:rPr>
        <w:t>〔2015〕56号）文件精神，省文化博览局正式挂牌成立，为全额拨款事业单位</w:t>
      </w:r>
      <w:r w:rsidRPr="006644ED">
        <w:rPr>
          <w:rFonts w:ascii="仿宋_GB2312" w:eastAsia="仿宋_GB2312" w:hAnsi="仿宋" w:cs="仿宋" w:hint="eastAsia"/>
          <w:sz w:val="32"/>
          <w:szCs w:val="32"/>
        </w:rPr>
        <w:t>。按照职能分工，省文化博览局主要</w:t>
      </w:r>
      <w:r w:rsidRPr="006644ED">
        <w:rPr>
          <w:rStyle w:val="font71"/>
          <w:rFonts w:ascii="仿宋_GB2312" w:eastAsia="仿宋_GB2312" w:hint="eastAsia"/>
          <w:sz w:val="32"/>
          <w:szCs w:val="32"/>
        </w:rPr>
        <w:t>负责敦煌文博会的整体策划、项目规划和重大活动的组织实施；负责文博</w:t>
      </w:r>
      <w:proofErr w:type="gramStart"/>
      <w:r w:rsidRPr="006644ED">
        <w:rPr>
          <w:rStyle w:val="font71"/>
          <w:rFonts w:ascii="仿宋_GB2312" w:eastAsia="仿宋_GB2312" w:hint="eastAsia"/>
          <w:sz w:val="32"/>
          <w:szCs w:val="32"/>
        </w:rPr>
        <w:t>会品牌</w:t>
      </w:r>
      <w:proofErr w:type="gramEnd"/>
      <w:r w:rsidRPr="006644ED">
        <w:rPr>
          <w:rStyle w:val="font71"/>
          <w:rFonts w:ascii="仿宋_GB2312" w:eastAsia="仿宋_GB2312" w:hint="eastAsia"/>
          <w:sz w:val="32"/>
          <w:szCs w:val="32"/>
        </w:rPr>
        <w:t>资源的经营管理与授权使用；培育孵化相关展会、论坛等工作。</w:t>
      </w:r>
    </w:p>
    <w:p w:rsidR="00AE1F0F" w:rsidRPr="006644ED" w:rsidRDefault="00AE1F0F" w:rsidP="006644ED">
      <w:pPr>
        <w:ind w:firstLineChars="200" w:firstLine="640"/>
        <w:rPr>
          <w:rStyle w:val="font71"/>
          <w:rFonts w:ascii="仿宋_GB2312" w:eastAsia="仿宋_GB2312"/>
          <w:sz w:val="32"/>
          <w:szCs w:val="32"/>
        </w:rPr>
      </w:pPr>
      <w:r w:rsidRPr="006644ED">
        <w:rPr>
          <w:rFonts w:ascii="楷体_GB2312" w:eastAsia="楷体_GB2312" w:hAnsi="仿宋" w:cs="仿宋" w:hint="eastAsia"/>
          <w:sz w:val="32"/>
          <w:szCs w:val="32"/>
        </w:rPr>
        <w:t>（二）内设机构。</w:t>
      </w:r>
      <w:r w:rsidRPr="006644ED">
        <w:rPr>
          <w:rStyle w:val="font71"/>
          <w:rFonts w:ascii="仿宋_GB2312" w:eastAsia="仿宋_GB2312" w:hint="eastAsia"/>
          <w:sz w:val="32"/>
          <w:szCs w:val="32"/>
        </w:rPr>
        <w:t>省文博局为省</w:t>
      </w:r>
      <w:proofErr w:type="gramStart"/>
      <w:r w:rsidRPr="006644ED">
        <w:rPr>
          <w:rStyle w:val="font71"/>
          <w:rFonts w:ascii="仿宋_GB2312" w:eastAsia="仿宋_GB2312" w:hint="eastAsia"/>
          <w:sz w:val="32"/>
          <w:szCs w:val="32"/>
        </w:rPr>
        <w:t>文旅厅</w:t>
      </w:r>
      <w:proofErr w:type="gramEnd"/>
      <w:r w:rsidRPr="006644ED">
        <w:rPr>
          <w:rStyle w:val="font71"/>
          <w:rFonts w:ascii="仿宋_GB2312" w:eastAsia="仿宋_GB2312" w:hint="eastAsia"/>
          <w:sz w:val="32"/>
          <w:szCs w:val="32"/>
        </w:rPr>
        <w:t>直属事业单位，</w:t>
      </w:r>
      <w:r w:rsidRPr="006644ED">
        <w:rPr>
          <w:rFonts w:ascii="仿宋_GB2312" w:eastAsia="仿宋_GB2312" w:hAnsi="仿宋" w:cs="仿宋" w:hint="eastAsia"/>
          <w:sz w:val="32"/>
          <w:szCs w:val="32"/>
        </w:rPr>
        <w:t>内设5个部门，即综合管理部、会展策划部、论坛协作部、对外联络部、创意信息部。</w:t>
      </w:r>
      <w:r w:rsidRPr="006644ED">
        <w:rPr>
          <w:rStyle w:val="font71"/>
          <w:rFonts w:ascii="仿宋_GB2312" w:eastAsia="仿宋_GB2312" w:hint="eastAsia"/>
          <w:sz w:val="32"/>
          <w:szCs w:val="32"/>
        </w:rPr>
        <w:t>核定事业编制30名，包括2019年11月由原省旅游执法总队连人带编划转的10名（参公）事业编制。2021年4月，根据中共甘肃省委机构编制委员会《关于调整甘肃省文化博览局机构编制事项的批复》（甘编委复字〔2021〕14号）精神，省文博局机构规格明确为正处级，核定局长1名（正处级）、副局长2名（副处级）。目前，省文博</w:t>
      </w:r>
      <w:proofErr w:type="gramStart"/>
      <w:r w:rsidRPr="006644ED">
        <w:rPr>
          <w:rStyle w:val="font71"/>
          <w:rFonts w:ascii="仿宋_GB2312" w:eastAsia="仿宋_GB2312" w:hint="eastAsia"/>
          <w:sz w:val="32"/>
          <w:szCs w:val="32"/>
        </w:rPr>
        <w:t>局实际</w:t>
      </w:r>
      <w:proofErr w:type="gramEnd"/>
      <w:r w:rsidRPr="006644ED">
        <w:rPr>
          <w:rStyle w:val="font71"/>
          <w:rFonts w:ascii="仿宋_GB2312" w:eastAsia="仿宋_GB2312" w:hint="eastAsia"/>
          <w:sz w:val="32"/>
          <w:szCs w:val="32"/>
        </w:rPr>
        <w:t>在编人员22人。包括事业编正处级副局长2人、正处级干部3人、副处级干部1人、正科级领导4人、七级职员2人、八级职员2人，参</w:t>
      </w:r>
      <w:proofErr w:type="gramStart"/>
      <w:r w:rsidRPr="006644ED">
        <w:rPr>
          <w:rStyle w:val="font71"/>
          <w:rFonts w:ascii="仿宋_GB2312" w:eastAsia="仿宋_GB2312" w:hint="eastAsia"/>
          <w:sz w:val="32"/>
          <w:szCs w:val="32"/>
        </w:rPr>
        <w:t>公事业编副处级</w:t>
      </w:r>
      <w:proofErr w:type="gramEnd"/>
      <w:r w:rsidRPr="006644ED">
        <w:rPr>
          <w:rStyle w:val="font71"/>
          <w:rFonts w:ascii="仿宋_GB2312" w:eastAsia="仿宋_GB2312" w:hint="eastAsia"/>
          <w:sz w:val="32"/>
          <w:szCs w:val="32"/>
        </w:rPr>
        <w:t>干部1人、三级调研员1人、一级主任科员1人、二级主任科员3人、</w:t>
      </w:r>
      <w:proofErr w:type="gramStart"/>
      <w:r w:rsidRPr="006644ED">
        <w:rPr>
          <w:rStyle w:val="font71"/>
          <w:rFonts w:ascii="仿宋_GB2312" w:eastAsia="仿宋_GB2312" w:hint="eastAsia"/>
          <w:sz w:val="32"/>
          <w:szCs w:val="32"/>
        </w:rPr>
        <w:t>工勤岗</w:t>
      </w:r>
      <w:proofErr w:type="gramEnd"/>
      <w:r w:rsidRPr="006644ED">
        <w:rPr>
          <w:rStyle w:val="font71"/>
          <w:rFonts w:ascii="仿宋_GB2312" w:eastAsia="仿宋_GB2312" w:hint="eastAsia"/>
          <w:sz w:val="32"/>
          <w:szCs w:val="32"/>
        </w:rPr>
        <w:t>2人。</w:t>
      </w:r>
    </w:p>
    <w:p w:rsidR="00AE1F0F" w:rsidRPr="006B511D" w:rsidRDefault="000D1B7C" w:rsidP="006B511D">
      <w:pPr>
        <w:ind w:firstLineChars="200" w:firstLine="640"/>
        <w:rPr>
          <w:rFonts w:ascii="黑体" w:eastAsia="黑体" w:hAnsi="宋体" w:cs="黑体"/>
          <w:bCs/>
          <w:color w:val="000000"/>
          <w:kern w:val="0"/>
          <w:sz w:val="32"/>
          <w:szCs w:val="32"/>
          <w:lang w:bidi="ar"/>
        </w:rPr>
      </w:pPr>
      <w:r w:rsidRPr="006B511D">
        <w:rPr>
          <w:rFonts w:ascii="黑体" w:eastAsia="黑体" w:hAnsi="宋体" w:cs="黑体"/>
          <w:bCs/>
          <w:color w:val="000000"/>
          <w:kern w:val="0"/>
          <w:sz w:val="32"/>
          <w:szCs w:val="32"/>
          <w:lang w:bidi="ar"/>
        </w:rPr>
        <w:t xml:space="preserve">二、绩效自评工作组织开展情况 </w:t>
      </w:r>
    </w:p>
    <w:p w:rsidR="0019189D" w:rsidRPr="006644ED" w:rsidRDefault="000D1B7C" w:rsidP="006644ED">
      <w:pPr>
        <w:ind w:firstLineChars="200" w:firstLine="643"/>
        <w:rPr>
          <w:sz w:val="32"/>
          <w:szCs w:val="32"/>
        </w:rPr>
      </w:pPr>
      <w:r w:rsidRPr="006644ED">
        <w:rPr>
          <w:rFonts w:ascii="楷体_GB2312" w:eastAsia="楷体_GB2312" w:hAnsi="宋体" w:cs="楷体_GB2312"/>
          <w:b/>
          <w:bCs/>
          <w:color w:val="000000"/>
          <w:kern w:val="0"/>
          <w:sz w:val="32"/>
          <w:szCs w:val="32"/>
          <w:lang w:bidi="ar"/>
        </w:rPr>
        <w:t xml:space="preserve">（一）自评工作组织管理情况 </w:t>
      </w:r>
    </w:p>
    <w:p w:rsidR="00AE1F0F"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color w:val="000000"/>
          <w:kern w:val="0"/>
          <w:sz w:val="32"/>
          <w:szCs w:val="32"/>
          <w:lang w:bidi="ar"/>
        </w:rPr>
        <w:t>我</w:t>
      </w:r>
      <w:r w:rsidR="00AE1F0F"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color w:val="000000"/>
          <w:kern w:val="0"/>
          <w:sz w:val="32"/>
          <w:szCs w:val="32"/>
          <w:lang w:bidi="ar"/>
        </w:rPr>
        <w:t>十分重视此次绩效评价工作，</w:t>
      </w:r>
      <w:r w:rsidR="00AE1F0F"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color w:val="000000"/>
          <w:kern w:val="0"/>
          <w:sz w:val="32"/>
          <w:szCs w:val="32"/>
          <w:lang w:bidi="ar"/>
        </w:rPr>
        <w:t>领导对本次工作及时</w:t>
      </w:r>
      <w:r w:rsidRPr="006644ED">
        <w:rPr>
          <w:rFonts w:ascii="仿宋_GB2312" w:eastAsia="仿宋_GB2312" w:hAnsi="宋体" w:cs="仿宋_GB2312" w:hint="eastAsia"/>
          <w:color w:val="000000"/>
          <w:kern w:val="0"/>
          <w:sz w:val="32"/>
          <w:szCs w:val="32"/>
          <w:lang w:bidi="ar"/>
        </w:rPr>
        <w:t>做出批示，要求严格按照省上有关文件精神，科学分析，精准评价，</w:t>
      </w:r>
      <w:r w:rsidRPr="006644ED">
        <w:rPr>
          <w:rFonts w:ascii="仿宋_GB2312" w:eastAsia="仿宋_GB2312" w:hAnsi="宋体" w:cs="仿宋_GB2312" w:hint="eastAsia"/>
          <w:color w:val="000000"/>
          <w:kern w:val="0"/>
          <w:sz w:val="32"/>
          <w:szCs w:val="32"/>
          <w:lang w:bidi="ar"/>
        </w:rPr>
        <w:lastRenderedPageBreak/>
        <w:t>确保绩效评价客观公正。工作启动后，严格按照《关于全面实施预算绩效管理的意见》（中发〔2018〕34 号）、中共甘肃省委甘肃省人民政府《关于全面实施预算绩效管理的实施意见》（</w:t>
      </w:r>
      <w:proofErr w:type="gramStart"/>
      <w:r w:rsidRPr="006644ED">
        <w:rPr>
          <w:rFonts w:ascii="仿宋_GB2312" w:eastAsia="仿宋_GB2312" w:hAnsi="宋体" w:cs="仿宋_GB2312" w:hint="eastAsia"/>
          <w:color w:val="000000"/>
          <w:kern w:val="0"/>
          <w:sz w:val="32"/>
          <w:szCs w:val="32"/>
          <w:lang w:bidi="ar"/>
        </w:rPr>
        <w:t>甘发〔2018〕</w:t>
      </w:r>
      <w:proofErr w:type="gramEnd"/>
      <w:r w:rsidRPr="006644ED">
        <w:rPr>
          <w:rFonts w:ascii="仿宋_GB2312" w:eastAsia="仿宋_GB2312" w:hAnsi="宋体" w:cs="仿宋_GB2312" w:hint="eastAsia"/>
          <w:color w:val="000000"/>
          <w:kern w:val="0"/>
          <w:sz w:val="32"/>
          <w:szCs w:val="32"/>
          <w:lang w:bidi="ar"/>
        </w:rPr>
        <w:t xml:space="preserve"> 32 号）、《甘肃省财政厅关于开展 2021年度省级预算执行情况绩效自评工作的通知》(</w:t>
      </w:r>
      <w:proofErr w:type="gramStart"/>
      <w:r w:rsidRPr="006644ED">
        <w:rPr>
          <w:rFonts w:ascii="仿宋_GB2312" w:eastAsia="仿宋_GB2312" w:hAnsi="宋体" w:cs="仿宋_GB2312" w:hint="eastAsia"/>
          <w:color w:val="000000"/>
          <w:kern w:val="0"/>
          <w:sz w:val="32"/>
          <w:szCs w:val="32"/>
          <w:lang w:bidi="ar"/>
        </w:rPr>
        <w:t>甘财绩</w:t>
      </w:r>
      <w:proofErr w:type="gramEnd"/>
      <w:r w:rsidRPr="006644ED">
        <w:rPr>
          <w:rFonts w:ascii="仿宋_GB2312" w:eastAsia="仿宋_GB2312" w:hAnsi="宋体" w:cs="仿宋_GB2312" w:hint="eastAsia"/>
          <w:color w:val="000000"/>
          <w:kern w:val="0"/>
          <w:sz w:val="32"/>
          <w:szCs w:val="32"/>
          <w:lang w:bidi="ar"/>
        </w:rPr>
        <w:t>〔2020〕8号)，完成此次自评工作。</w:t>
      </w:r>
    </w:p>
    <w:p w:rsidR="0019189D" w:rsidRPr="006644ED" w:rsidRDefault="000D1B7C" w:rsidP="006644ED">
      <w:pPr>
        <w:widowControl/>
        <w:ind w:firstLineChars="200" w:firstLine="643"/>
        <w:jc w:val="left"/>
        <w:rPr>
          <w:sz w:val="32"/>
          <w:szCs w:val="32"/>
        </w:rPr>
      </w:pPr>
      <w:r w:rsidRPr="006644ED">
        <w:rPr>
          <w:rFonts w:ascii="楷体_GB2312" w:eastAsia="楷体_GB2312" w:hAnsi="宋体" w:cs="楷体_GB2312"/>
          <w:b/>
          <w:bCs/>
          <w:color w:val="000000"/>
          <w:kern w:val="0"/>
          <w:sz w:val="32"/>
          <w:szCs w:val="32"/>
          <w:lang w:bidi="ar"/>
        </w:rPr>
        <w:t>（二）</w:t>
      </w:r>
      <w:r w:rsidRPr="006644ED">
        <w:rPr>
          <w:rFonts w:ascii="楷体_GB2312" w:eastAsia="楷体_GB2312" w:hAnsi="宋体" w:cs="楷体_GB2312" w:hint="eastAsia"/>
          <w:b/>
          <w:bCs/>
          <w:color w:val="000000"/>
          <w:kern w:val="0"/>
          <w:sz w:val="32"/>
          <w:szCs w:val="32"/>
          <w:lang w:bidi="ar"/>
        </w:rPr>
        <w:t xml:space="preserve">自评对象和范围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color w:val="000000"/>
          <w:kern w:val="0"/>
          <w:sz w:val="32"/>
          <w:szCs w:val="32"/>
          <w:lang w:bidi="ar"/>
        </w:rPr>
        <w:t>本次绩效自评覆盖</w:t>
      </w:r>
      <w:r w:rsidRPr="00527A8D">
        <w:rPr>
          <w:rFonts w:ascii="仿宋_GB2312" w:eastAsia="仿宋_GB2312" w:hAnsi="Calibri" w:cs="Calibri" w:hint="eastAsia"/>
          <w:color w:val="000000"/>
          <w:kern w:val="0"/>
          <w:sz w:val="32"/>
          <w:szCs w:val="32"/>
          <w:lang w:bidi="ar"/>
        </w:rPr>
        <w:t>2021</w:t>
      </w:r>
      <w:r w:rsidRPr="006644ED">
        <w:rPr>
          <w:rFonts w:ascii="仿宋_GB2312" w:eastAsia="仿宋_GB2312" w:hAnsi="宋体" w:cs="仿宋_GB2312" w:hint="eastAsia"/>
          <w:color w:val="000000"/>
          <w:kern w:val="0"/>
          <w:sz w:val="32"/>
          <w:szCs w:val="32"/>
          <w:lang w:bidi="ar"/>
        </w:rPr>
        <w:t>年度我</w:t>
      </w:r>
      <w:r w:rsidR="00AE1F0F"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kern w:val="0"/>
          <w:sz w:val="32"/>
          <w:szCs w:val="32"/>
          <w:lang w:bidi="ar"/>
        </w:rPr>
        <w:t>所有基本支出和省级预算安排的所有项目支出。全年收入</w:t>
      </w:r>
      <w:r w:rsidR="00A02AFE">
        <w:rPr>
          <w:rFonts w:ascii="仿宋_GB2312" w:eastAsia="仿宋_GB2312" w:hAnsi="宋体" w:cs="仿宋_GB2312" w:hint="eastAsia"/>
          <w:color w:val="000000"/>
          <w:kern w:val="0"/>
          <w:sz w:val="32"/>
          <w:szCs w:val="32"/>
          <w:lang w:bidi="ar"/>
        </w:rPr>
        <w:t>831.91</w:t>
      </w:r>
      <w:r w:rsidRPr="006644ED">
        <w:rPr>
          <w:rFonts w:ascii="仿宋_GB2312" w:eastAsia="仿宋_GB2312" w:hAnsi="宋体" w:cs="仿宋_GB2312" w:hint="eastAsia"/>
          <w:color w:val="000000"/>
          <w:kern w:val="0"/>
          <w:sz w:val="32"/>
          <w:szCs w:val="32"/>
          <w:lang w:bidi="ar"/>
        </w:rPr>
        <w:t>万元，其中基本收入</w:t>
      </w:r>
      <w:r w:rsidR="00B156E9" w:rsidRPr="006644ED">
        <w:rPr>
          <w:rFonts w:ascii="仿宋_GB2312" w:eastAsia="仿宋_GB2312" w:hAnsi="宋体" w:cs="仿宋_GB2312" w:hint="eastAsia"/>
          <w:color w:val="000000"/>
          <w:kern w:val="0"/>
          <w:sz w:val="32"/>
          <w:szCs w:val="32"/>
          <w:lang w:bidi="ar"/>
        </w:rPr>
        <w:t>356.29</w:t>
      </w:r>
      <w:r w:rsidRPr="006644ED">
        <w:rPr>
          <w:rFonts w:ascii="仿宋_GB2312" w:eastAsia="仿宋_GB2312" w:hAnsi="宋体" w:cs="仿宋_GB2312" w:hint="eastAsia"/>
          <w:color w:val="000000"/>
          <w:kern w:val="0"/>
          <w:sz w:val="32"/>
          <w:szCs w:val="32"/>
          <w:lang w:bidi="ar"/>
        </w:rPr>
        <w:t>万元，项目支出绩效自评</w:t>
      </w:r>
      <w:r w:rsidR="00B156E9"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hint="eastAsia"/>
          <w:color w:val="000000"/>
          <w:kern w:val="0"/>
          <w:sz w:val="32"/>
          <w:szCs w:val="32"/>
          <w:lang w:bidi="ar"/>
        </w:rPr>
        <w:t>个、金额</w:t>
      </w:r>
      <w:r w:rsidR="00A02AFE">
        <w:rPr>
          <w:rFonts w:ascii="仿宋_GB2312" w:eastAsia="仿宋_GB2312" w:hAnsi="宋体" w:cs="仿宋_GB2312" w:hint="eastAsia"/>
          <w:color w:val="000000"/>
          <w:kern w:val="0"/>
          <w:sz w:val="32"/>
          <w:szCs w:val="32"/>
          <w:lang w:bidi="ar"/>
        </w:rPr>
        <w:t>475.62</w:t>
      </w:r>
      <w:r w:rsidRPr="006644ED">
        <w:rPr>
          <w:rFonts w:ascii="仿宋_GB2312" w:eastAsia="仿宋_GB2312" w:hAnsi="宋体" w:cs="仿宋_GB2312" w:hint="eastAsia"/>
          <w:color w:val="000000"/>
          <w:kern w:val="0"/>
          <w:sz w:val="32"/>
          <w:szCs w:val="32"/>
          <w:lang w:bidi="ar"/>
        </w:rPr>
        <w:t>万元，绩效自评覆盖率为100%。</w:t>
      </w:r>
    </w:p>
    <w:p w:rsidR="0019189D" w:rsidRPr="006B511D" w:rsidRDefault="000D1B7C" w:rsidP="006B511D">
      <w:pPr>
        <w:widowControl/>
        <w:ind w:firstLineChars="400" w:firstLine="1280"/>
        <w:jc w:val="left"/>
        <w:rPr>
          <w:sz w:val="32"/>
          <w:szCs w:val="32"/>
        </w:rPr>
      </w:pPr>
      <w:r w:rsidRPr="006B511D">
        <w:rPr>
          <w:rFonts w:ascii="方正小标宋简体" w:eastAsia="方正小标宋简体" w:hAnsi="方正小标宋简体" w:cs="方正小标宋简体"/>
          <w:bCs/>
          <w:color w:val="000000"/>
          <w:kern w:val="0"/>
          <w:sz w:val="32"/>
          <w:szCs w:val="32"/>
          <w:lang w:bidi="ar"/>
        </w:rPr>
        <w:t>202</w:t>
      </w:r>
      <w:r w:rsidRPr="006B511D">
        <w:rPr>
          <w:rFonts w:ascii="方正小标宋简体" w:eastAsia="方正小标宋简体" w:hAnsi="方正小标宋简体" w:cs="方正小标宋简体" w:hint="eastAsia"/>
          <w:bCs/>
          <w:color w:val="000000"/>
          <w:kern w:val="0"/>
          <w:sz w:val="32"/>
          <w:szCs w:val="32"/>
          <w:lang w:bidi="ar"/>
        </w:rPr>
        <w:t>1</w:t>
      </w:r>
      <w:r w:rsidRPr="006B511D">
        <w:rPr>
          <w:rFonts w:ascii="方正小标宋简体" w:eastAsia="方正小标宋简体" w:hAnsi="方正小标宋简体" w:cs="方正小标宋简体"/>
          <w:bCs/>
          <w:color w:val="000000"/>
          <w:kern w:val="0"/>
          <w:sz w:val="32"/>
          <w:szCs w:val="32"/>
          <w:lang w:bidi="ar"/>
        </w:rPr>
        <w:t>年中央和省级安排部门项目清单</w:t>
      </w:r>
    </w:p>
    <w:p w:rsidR="0019189D" w:rsidRPr="006644ED" w:rsidRDefault="000D1B7C" w:rsidP="006644ED">
      <w:pPr>
        <w:rPr>
          <w:sz w:val="32"/>
          <w:szCs w:val="32"/>
        </w:rPr>
      </w:pPr>
      <w:r w:rsidRPr="006644ED">
        <w:rPr>
          <w:rFonts w:hint="eastAsia"/>
          <w:sz w:val="32"/>
          <w:szCs w:val="32"/>
        </w:rPr>
        <w:t xml:space="preserve">   </w:t>
      </w:r>
    </w:p>
    <w:tbl>
      <w:tblPr>
        <w:tblStyle w:val="a3"/>
        <w:tblW w:w="0" w:type="auto"/>
        <w:tblLook w:val="04A0" w:firstRow="1" w:lastRow="0" w:firstColumn="1" w:lastColumn="0" w:noHBand="0" w:noVBand="1"/>
      </w:tblPr>
      <w:tblGrid>
        <w:gridCol w:w="4261"/>
        <w:gridCol w:w="4261"/>
      </w:tblGrid>
      <w:tr w:rsidR="0019189D" w:rsidRPr="006644ED" w:rsidTr="006644ED">
        <w:trPr>
          <w:trHeight w:val="453"/>
        </w:trPr>
        <w:tc>
          <w:tcPr>
            <w:tcW w:w="4261" w:type="dxa"/>
          </w:tcPr>
          <w:p w:rsidR="0019189D" w:rsidRPr="006644ED" w:rsidRDefault="000D1B7C" w:rsidP="006644ED">
            <w:pPr>
              <w:jc w:val="center"/>
              <w:rPr>
                <w:rFonts w:ascii="黑体" w:eastAsia="黑体" w:hAnsi="黑体"/>
                <w:sz w:val="32"/>
                <w:szCs w:val="32"/>
              </w:rPr>
            </w:pPr>
            <w:r w:rsidRPr="006644ED">
              <w:rPr>
                <w:rFonts w:ascii="黑体" w:eastAsia="黑体" w:hAnsi="黑体" w:hint="eastAsia"/>
                <w:sz w:val="32"/>
                <w:szCs w:val="32"/>
              </w:rPr>
              <w:t>项目名称</w:t>
            </w:r>
          </w:p>
        </w:tc>
        <w:tc>
          <w:tcPr>
            <w:tcW w:w="4261" w:type="dxa"/>
          </w:tcPr>
          <w:p w:rsidR="0019189D" w:rsidRPr="006644ED" w:rsidRDefault="000D1B7C" w:rsidP="006644ED">
            <w:pPr>
              <w:jc w:val="center"/>
              <w:rPr>
                <w:rFonts w:ascii="黑体" w:eastAsia="黑体" w:hAnsi="黑体"/>
                <w:sz w:val="32"/>
                <w:szCs w:val="32"/>
              </w:rPr>
            </w:pPr>
            <w:r w:rsidRPr="006644ED">
              <w:rPr>
                <w:rFonts w:ascii="黑体" w:eastAsia="黑体" w:hAnsi="黑体" w:hint="eastAsia"/>
                <w:sz w:val="32"/>
                <w:szCs w:val="32"/>
              </w:rPr>
              <w:t>金   额</w:t>
            </w:r>
          </w:p>
        </w:tc>
      </w:tr>
      <w:tr w:rsidR="0019189D" w:rsidRPr="006644ED" w:rsidTr="006644ED">
        <w:trPr>
          <w:trHeight w:val="376"/>
        </w:trPr>
        <w:tc>
          <w:tcPr>
            <w:tcW w:w="4261" w:type="dxa"/>
          </w:tcPr>
          <w:p w:rsidR="0019189D" w:rsidRPr="00527A8D" w:rsidRDefault="00B156E9" w:rsidP="006644ED">
            <w:pPr>
              <w:jc w:val="center"/>
              <w:rPr>
                <w:rFonts w:ascii="仿宋_GB2312" w:eastAsia="仿宋_GB2312"/>
                <w:sz w:val="32"/>
                <w:szCs w:val="32"/>
              </w:rPr>
            </w:pPr>
            <w:r w:rsidRPr="00527A8D">
              <w:rPr>
                <w:rFonts w:ascii="仿宋_GB2312" w:eastAsia="仿宋_GB2312" w:hint="eastAsia"/>
                <w:sz w:val="32"/>
                <w:szCs w:val="32"/>
              </w:rPr>
              <w:t>“一会一节”专项</w:t>
            </w:r>
          </w:p>
        </w:tc>
        <w:tc>
          <w:tcPr>
            <w:tcW w:w="4261" w:type="dxa"/>
          </w:tcPr>
          <w:p w:rsidR="0019189D" w:rsidRPr="00527A8D" w:rsidRDefault="00A02AFE" w:rsidP="006644ED">
            <w:pPr>
              <w:jc w:val="center"/>
              <w:rPr>
                <w:rFonts w:ascii="仿宋_GB2312" w:eastAsia="仿宋_GB2312"/>
                <w:sz w:val="32"/>
                <w:szCs w:val="32"/>
              </w:rPr>
            </w:pPr>
            <w:r>
              <w:rPr>
                <w:rFonts w:ascii="仿宋_GB2312" w:eastAsia="仿宋_GB2312" w:hint="eastAsia"/>
                <w:sz w:val="32"/>
                <w:szCs w:val="32"/>
              </w:rPr>
              <w:t>475.62</w:t>
            </w:r>
            <w:r w:rsidR="00B156E9" w:rsidRPr="00527A8D">
              <w:rPr>
                <w:rFonts w:ascii="仿宋_GB2312" w:eastAsia="仿宋_GB2312" w:hint="eastAsia"/>
                <w:sz w:val="32"/>
                <w:szCs w:val="32"/>
              </w:rPr>
              <w:t>万</w:t>
            </w:r>
          </w:p>
        </w:tc>
      </w:tr>
    </w:tbl>
    <w:p w:rsidR="00AE1F0F"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color w:val="000000"/>
          <w:kern w:val="0"/>
          <w:sz w:val="32"/>
          <w:szCs w:val="32"/>
          <w:lang w:bidi="ar"/>
        </w:rPr>
        <w:t>此次绩效评价工作我</w:t>
      </w:r>
      <w:r w:rsidRPr="006644ED">
        <w:rPr>
          <w:rFonts w:ascii="仿宋_GB2312" w:eastAsia="仿宋_GB2312" w:hAnsi="宋体" w:cs="仿宋_GB2312" w:hint="eastAsia"/>
          <w:color w:val="000000"/>
          <w:kern w:val="0"/>
          <w:sz w:val="32"/>
          <w:szCs w:val="32"/>
          <w:lang w:bidi="ar"/>
        </w:rPr>
        <w:t>院按照</w:t>
      </w:r>
      <w:proofErr w:type="gramStart"/>
      <w:r w:rsidRPr="006644ED">
        <w:rPr>
          <w:rFonts w:ascii="仿宋_GB2312" w:eastAsia="仿宋_GB2312" w:hAnsi="宋体" w:cs="仿宋_GB2312" w:hint="eastAsia"/>
          <w:color w:val="000000"/>
          <w:kern w:val="0"/>
          <w:sz w:val="32"/>
          <w:szCs w:val="32"/>
          <w:lang w:bidi="ar"/>
        </w:rPr>
        <w:t>文旅厅</w:t>
      </w:r>
      <w:proofErr w:type="gramEnd"/>
      <w:r w:rsidRPr="006644ED">
        <w:rPr>
          <w:rFonts w:ascii="仿宋_GB2312" w:eastAsia="仿宋_GB2312" w:hAnsi="宋体" w:cs="仿宋_GB2312" w:hint="eastAsia"/>
          <w:color w:val="000000"/>
          <w:kern w:val="0"/>
          <w:sz w:val="32"/>
          <w:szCs w:val="32"/>
          <w:lang w:bidi="ar"/>
        </w:rPr>
        <w:t>下发《甘肃省文化和旅游厅 202</w:t>
      </w:r>
      <w:r w:rsidR="00B156E9"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hint="eastAsia"/>
          <w:color w:val="000000"/>
          <w:kern w:val="0"/>
          <w:sz w:val="32"/>
          <w:szCs w:val="32"/>
          <w:lang w:bidi="ar"/>
        </w:rPr>
        <w:t>年中央和省级文化旅游专项资金绩效评价工作案》，对评价内容、方式、实施步骤等做出了具体要求。我</w:t>
      </w:r>
      <w:r w:rsidR="00AE1F0F"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kern w:val="0"/>
          <w:sz w:val="32"/>
          <w:szCs w:val="32"/>
          <w:lang w:bidi="ar"/>
        </w:rPr>
        <w:t>根据预算执行情况，收集整理相关资料信息，对绩效目标及各项指标完成情况进行对比分析，并按照评价对象分别填写《项目支出绩效自评表》《单位整体支出绩效自评表》，撰写预算执行情况自评报告。</w:t>
      </w:r>
    </w:p>
    <w:p w:rsidR="00AE1F0F" w:rsidRPr="006644ED" w:rsidRDefault="000D1B7C" w:rsidP="006644ED">
      <w:pPr>
        <w:widowControl/>
        <w:ind w:firstLineChars="200" w:firstLine="640"/>
        <w:jc w:val="left"/>
        <w:rPr>
          <w:rFonts w:ascii="黑体" w:eastAsia="黑体" w:hAnsi="宋体" w:cs="黑体"/>
          <w:color w:val="000000"/>
          <w:kern w:val="0"/>
          <w:sz w:val="32"/>
          <w:szCs w:val="32"/>
          <w:lang w:bidi="ar"/>
        </w:rPr>
      </w:pPr>
      <w:r w:rsidRPr="006644ED">
        <w:rPr>
          <w:rFonts w:ascii="黑体" w:eastAsia="黑体" w:hAnsi="宋体" w:cs="黑体"/>
          <w:color w:val="000000"/>
          <w:kern w:val="0"/>
          <w:sz w:val="32"/>
          <w:szCs w:val="32"/>
          <w:lang w:bidi="ar"/>
        </w:rPr>
        <w:t xml:space="preserve">三、部门整体支出绩效自评情况分析 </w:t>
      </w:r>
    </w:p>
    <w:p w:rsidR="0019189D" w:rsidRPr="006644ED" w:rsidRDefault="000D1B7C" w:rsidP="006644ED">
      <w:pPr>
        <w:widowControl/>
        <w:ind w:firstLineChars="200" w:firstLine="643"/>
        <w:jc w:val="left"/>
        <w:rPr>
          <w:sz w:val="32"/>
          <w:szCs w:val="32"/>
        </w:rPr>
      </w:pPr>
      <w:r w:rsidRPr="006644ED">
        <w:rPr>
          <w:rFonts w:ascii="楷体_GB2312" w:eastAsia="楷体_GB2312" w:hAnsi="宋体" w:cs="楷体_GB2312"/>
          <w:b/>
          <w:bCs/>
          <w:color w:val="000000"/>
          <w:kern w:val="0"/>
          <w:sz w:val="32"/>
          <w:szCs w:val="32"/>
          <w:lang w:bidi="ar"/>
        </w:rPr>
        <w:lastRenderedPageBreak/>
        <w:t xml:space="preserve">（一）部门决算情况 </w:t>
      </w:r>
    </w:p>
    <w:p w:rsidR="005D426B"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2021年年初预算数</w:t>
      </w:r>
      <w:r w:rsidR="00B156E9" w:rsidRPr="006644ED">
        <w:rPr>
          <w:rFonts w:ascii="仿宋_GB2312" w:eastAsia="仿宋_GB2312" w:hAnsi="宋体" w:cs="仿宋_GB2312" w:hint="eastAsia"/>
          <w:color w:val="000000"/>
          <w:kern w:val="0"/>
          <w:sz w:val="32"/>
          <w:szCs w:val="32"/>
          <w:lang w:bidi="ar"/>
        </w:rPr>
        <w:t>500.29</w:t>
      </w:r>
      <w:r w:rsidRPr="006644ED">
        <w:rPr>
          <w:rFonts w:ascii="仿宋_GB2312" w:eastAsia="仿宋_GB2312" w:hAnsi="宋体" w:cs="仿宋_GB2312" w:hint="eastAsia"/>
          <w:color w:val="000000"/>
          <w:kern w:val="0"/>
          <w:sz w:val="32"/>
          <w:szCs w:val="32"/>
          <w:lang w:bidi="ar"/>
        </w:rPr>
        <w:t>万元。其中：基本支出</w:t>
      </w:r>
      <w:r w:rsidR="00B156E9" w:rsidRPr="006644ED">
        <w:rPr>
          <w:rFonts w:ascii="仿宋_GB2312" w:eastAsia="仿宋_GB2312" w:hAnsi="宋体" w:cs="仿宋_GB2312" w:hint="eastAsia"/>
          <w:color w:val="000000"/>
          <w:kern w:val="0"/>
          <w:sz w:val="32"/>
          <w:szCs w:val="32"/>
          <w:lang w:bidi="ar"/>
        </w:rPr>
        <w:t>356.29</w:t>
      </w:r>
      <w:r w:rsidRPr="006644ED">
        <w:rPr>
          <w:rFonts w:ascii="仿宋_GB2312" w:eastAsia="仿宋_GB2312" w:hAnsi="宋体" w:cs="仿宋_GB2312" w:hint="eastAsia"/>
          <w:color w:val="000000"/>
          <w:kern w:val="0"/>
          <w:sz w:val="32"/>
          <w:szCs w:val="32"/>
          <w:lang w:bidi="ar"/>
        </w:rPr>
        <w:t>万元，项目支出</w:t>
      </w:r>
      <w:r w:rsidR="00B156E9" w:rsidRPr="006644ED">
        <w:rPr>
          <w:rFonts w:ascii="仿宋_GB2312" w:eastAsia="仿宋_GB2312" w:hAnsi="宋体" w:cs="仿宋_GB2312" w:hint="eastAsia"/>
          <w:color w:val="000000"/>
          <w:kern w:val="0"/>
          <w:sz w:val="32"/>
          <w:szCs w:val="32"/>
          <w:lang w:bidi="ar"/>
        </w:rPr>
        <w:t>144</w:t>
      </w:r>
      <w:r w:rsidRPr="006644ED">
        <w:rPr>
          <w:rFonts w:ascii="仿宋_GB2312" w:eastAsia="仿宋_GB2312" w:hAnsi="宋体" w:cs="仿宋_GB2312" w:hint="eastAsia"/>
          <w:color w:val="000000"/>
          <w:kern w:val="0"/>
          <w:sz w:val="32"/>
          <w:szCs w:val="32"/>
          <w:lang w:bidi="ar"/>
        </w:rPr>
        <w:t>万元；2021年实际支出</w:t>
      </w:r>
      <w:r w:rsidR="001127B8">
        <w:rPr>
          <w:rFonts w:ascii="仿宋_GB2312" w:eastAsia="仿宋_GB2312" w:hAnsi="宋体" w:cs="仿宋_GB2312" w:hint="eastAsia"/>
          <w:color w:val="000000"/>
          <w:kern w:val="0"/>
          <w:sz w:val="32"/>
          <w:szCs w:val="32"/>
          <w:lang w:bidi="ar"/>
        </w:rPr>
        <w:t>649.75</w:t>
      </w:r>
      <w:r w:rsidRPr="006644ED">
        <w:rPr>
          <w:rFonts w:ascii="仿宋_GB2312" w:eastAsia="仿宋_GB2312" w:hAnsi="宋体" w:cs="仿宋_GB2312" w:hint="eastAsia"/>
          <w:color w:val="000000"/>
          <w:kern w:val="0"/>
          <w:sz w:val="32"/>
          <w:szCs w:val="32"/>
          <w:lang w:bidi="ar"/>
        </w:rPr>
        <w:t>万元，其中：基本支出</w:t>
      </w:r>
      <w:r w:rsidR="00B156E9" w:rsidRPr="006644ED">
        <w:rPr>
          <w:rFonts w:ascii="仿宋_GB2312" w:eastAsia="仿宋_GB2312" w:hAnsi="宋体" w:cs="仿宋_GB2312" w:hint="eastAsia"/>
          <w:color w:val="000000"/>
          <w:kern w:val="0"/>
          <w:sz w:val="32"/>
          <w:szCs w:val="32"/>
          <w:lang w:bidi="ar"/>
        </w:rPr>
        <w:t>345.68</w:t>
      </w:r>
      <w:r w:rsidRPr="006644ED">
        <w:rPr>
          <w:rFonts w:ascii="仿宋_GB2312" w:eastAsia="仿宋_GB2312" w:hAnsi="宋体" w:cs="仿宋_GB2312" w:hint="eastAsia"/>
          <w:color w:val="000000"/>
          <w:kern w:val="0"/>
          <w:sz w:val="32"/>
          <w:szCs w:val="32"/>
          <w:lang w:bidi="ar"/>
        </w:rPr>
        <w:t>万元、项目支出</w:t>
      </w:r>
      <w:r w:rsidR="001127B8">
        <w:rPr>
          <w:rFonts w:ascii="仿宋_GB2312" w:eastAsia="仿宋_GB2312" w:hAnsi="宋体" w:cs="仿宋_GB2312" w:hint="eastAsia"/>
          <w:color w:val="000000"/>
          <w:kern w:val="0"/>
          <w:sz w:val="32"/>
          <w:szCs w:val="32"/>
          <w:lang w:bidi="ar"/>
        </w:rPr>
        <w:t>304.07</w:t>
      </w:r>
      <w:r w:rsidRPr="006644ED">
        <w:rPr>
          <w:rFonts w:ascii="仿宋_GB2312" w:eastAsia="仿宋_GB2312" w:hAnsi="宋体" w:cs="仿宋_GB2312" w:hint="eastAsia"/>
          <w:color w:val="000000"/>
          <w:kern w:val="0"/>
          <w:sz w:val="32"/>
          <w:szCs w:val="32"/>
          <w:lang w:bidi="ar"/>
        </w:rPr>
        <w:t>万元，年末结转数</w:t>
      </w:r>
      <w:r w:rsidR="001127B8">
        <w:rPr>
          <w:rFonts w:ascii="仿宋_GB2312" w:eastAsia="仿宋_GB2312" w:hAnsi="宋体" w:cs="仿宋_GB2312" w:hint="eastAsia"/>
          <w:color w:val="000000"/>
          <w:kern w:val="0"/>
          <w:sz w:val="32"/>
          <w:szCs w:val="32"/>
          <w:lang w:bidi="ar"/>
        </w:rPr>
        <w:t>182.16</w:t>
      </w:r>
      <w:r w:rsidRPr="006644ED">
        <w:rPr>
          <w:rFonts w:ascii="仿宋_GB2312" w:eastAsia="仿宋_GB2312" w:hAnsi="宋体" w:cs="仿宋_GB2312" w:hint="eastAsia"/>
          <w:color w:val="000000"/>
          <w:kern w:val="0"/>
          <w:sz w:val="32"/>
          <w:szCs w:val="32"/>
          <w:lang w:bidi="ar"/>
        </w:rPr>
        <w:t xml:space="preserve">万元。 </w:t>
      </w:r>
    </w:p>
    <w:p w:rsidR="0019189D" w:rsidRPr="006644ED" w:rsidRDefault="000D1B7C" w:rsidP="006644ED">
      <w:pPr>
        <w:widowControl/>
        <w:ind w:firstLineChars="200" w:firstLine="643"/>
        <w:jc w:val="left"/>
        <w:rPr>
          <w:sz w:val="32"/>
          <w:szCs w:val="32"/>
        </w:rPr>
      </w:pPr>
      <w:r w:rsidRPr="006644ED">
        <w:rPr>
          <w:rFonts w:ascii="楷体_GB2312" w:eastAsia="楷体_GB2312" w:hAnsi="宋体" w:cs="楷体_GB2312" w:hint="eastAsia"/>
          <w:b/>
          <w:bCs/>
          <w:color w:val="000000"/>
          <w:kern w:val="0"/>
          <w:sz w:val="32"/>
          <w:szCs w:val="32"/>
          <w:lang w:bidi="ar"/>
        </w:rPr>
        <w:t xml:space="preserve">（二）总体绩效目标完成情况分析 </w:t>
      </w:r>
    </w:p>
    <w:p w:rsidR="00AE1F0F"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综合评价与分析，甘肃省文化</w:t>
      </w:r>
      <w:r w:rsidR="00AE1F0F" w:rsidRPr="006644ED">
        <w:rPr>
          <w:rFonts w:ascii="仿宋_GB2312" w:eastAsia="仿宋_GB2312" w:hAnsi="宋体" w:cs="仿宋_GB2312" w:hint="eastAsia"/>
          <w:color w:val="000000"/>
          <w:kern w:val="0"/>
          <w:sz w:val="32"/>
          <w:szCs w:val="32"/>
          <w:lang w:bidi="ar"/>
        </w:rPr>
        <w:t>博览局</w:t>
      </w:r>
      <w:r w:rsidRPr="006644ED">
        <w:rPr>
          <w:rFonts w:ascii="仿宋_GB2312" w:eastAsia="仿宋_GB2312" w:hAnsi="宋体" w:cs="仿宋_GB2312" w:hint="eastAsia"/>
          <w:color w:val="000000"/>
          <w:kern w:val="0"/>
          <w:sz w:val="32"/>
          <w:szCs w:val="32"/>
          <w:lang w:bidi="ar"/>
        </w:rPr>
        <w:t xml:space="preserve"> 2021年度部门整体支出绩效评价最终得分为</w:t>
      </w:r>
      <w:r w:rsidR="00B156E9" w:rsidRPr="006644ED">
        <w:rPr>
          <w:rFonts w:ascii="仿宋_GB2312" w:eastAsia="仿宋_GB2312" w:hAnsi="宋体" w:cs="仿宋_GB2312" w:hint="eastAsia"/>
          <w:color w:val="000000"/>
          <w:kern w:val="0"/>
          <w:sz w:val="32"/>
          <w:szCs w:val="32"/>
          <w:lang w:bidi="ar"/>
        </w:rPr>
        <w:t>9</w:t>
      </w:r>
      <w:r w:rsidR="00981594">
        <w:rPr>
          <w:rFonts w:ascii="仿宋_GB2312" w:eastAsia="仿宋_GB2312" w:hAnsi="宋体" w:cs="仿宋_GB2312" w:hint="eastAsia"/>
          <w:color w:val="000000"/>
          <w:kern w:val="0"/>
          <w:sz w:val="32"/>
          <w:szCs w:val="32"/>
          <w:lang w:bidi="ar"/>
        </w:rPr>
        <w:t>3</w:t>
      </w:r>
      <w:r w:rsidR="00702AD6">
        <w:rPr>
          <w:rFonts w:ascii="仿宋_GB2312" w:eastAsia="仿宋_GB2312" w:hAnsi="宋体" w:cs="仿宋_GB2312" w:hint="eastAsia"/>
          <w:color w:val="000000"/>
          <w:kern w:val="0"/>
          <w:sz w:val="32"/>
          <w:szCs w:val="32"/>
          <w:lang w:bidi="ar"/>
        </w:rPr>
        <w:t>.3</w:t>
      </w:r>
      <w:r w:rsidR="00981594">
        <w:rPr>
          <w:rFonts w:ascii="仿宋_GB2312" w:eastAsia="仿宋_GB2312" w:hAnsi="宋体" w:cs="仿宋_GB2312" w:hint="eastAsia"/>
          <w:color w:val="000000"/>
          <w:kern w:val="0"/>
          <w:sz w:val="32"/>
          <w:szCs w:val="32"/>
          <w:lang w:bidi="ar"/>
        </w:rPr>
        <w:t>9</w:t>
      </w:r>
      <w:r w:rsidRPr="006644ED">
        <w:rPr>
          <w:rFonts w:ascii="仿宋_GB2312" w:eastAsia="仿宋_GB2312" w:hAnsi="宋体" w:cs="仿宋_GB2312" w:hint="eastAsia"/>
          <w:color w:val="000000"/>
          <w:kern w:val="0"/>
          <w:sz w:val="32"/>
          <w:szCs w:val="32"/>
          <w:lang w:bidi="ar"/>
        </w:rPr>
        <w:t>分，评价结果为“优”。整体支出自评表中各一级指标得分情况如下表所示：</w:t>
      </w:r>
    </w:p>
    <w:p w:rsidR="006644ED" w:rsidRDefault="006644ED" w:rsidP="006644ED">
      <w:pPr>
        <w:widowControl/>
        <w:ind w:firstLineChars="200" w:firstLine="640"/>
        <w:jc w:val="left"/>
        <w:rPr>
          <w:rFonts w:ascii="仿宋_GB2312" w:eastAsia="仿宋_GB2312" w:hAnsi="宋体" w:cs="仿宋_GB2312"/>
          <w:color w:val="000000"/>
          <w:kern w:val="0"/>
          <w:sz w:val="32"/>
          <w:szCs w:val="32"/>
          <w:lang w:bidi="ar"/>
        </w:rPr>
      </w:pPr>
    </w:p>
    <w:p w:rsidR="006644ED" w:rsidRDefault="006644ED" w:rsidP="006644ED">
      <w:pPr>
        <w:widowControl/>
        <w:ind w:firstLineChars="200" w:firstLine="420"/>
        <w:jc w:val="left"/>
      </w:pPr>
    </w:p>
    <w:p w:rsidR="0019189D" w:rsidRPr="006B511D" w:rsidRDefault="000D1B7C" w:rsidP="006B511D">
      <w:pPr>
        <w:widowControl/>
        <w:ind w:firstLineChars="300" w:firstLine="930"/>
        <w:jc w:val="left"/>
      </w:pPr>
      <w:r w:rsidRPr="006B511D">
        <w:rPr>
          <w:rFonts w:ascii="方正小标宋简体" w:eastAsia="方正小标宋简体" w:hAnsi="方正小标宋简体" w:cs="方正小标宋简体"/>
          <w:bCs/>
          <w:color w:val="000000"/>
          <w:kern w:val="0"/>
          <w:sz w:val="31"/>
          <w:szCs w:val="31"/>
          <w:lang w:bidi="ar"/>
        </w:rPr>
        <w:t>202</w:t>
      </w:r>
      <w:r w:rsidRPr="006B511D">
        <w:rPr>
          <w:rFonts w:ascii="方正小标宋简体" w:eastAsia="方正小标宋简体" w:hAnsi="方正小标宋简体" w:cs="方正小标宋简体" w:hint="eastAsia"/>
          <w:bCs/>
          <w:color w:val="000000"/>
          <w:kern w:val="0"/>
          <w:sz w:val="31"/>
          <w:szCs w:val="31"/>
          <w:lang w:bidi="ar"/>
        </w:rPr>
        <w:t>1</w:t>
      </w:r>
      <w:r w:rsidRPr="006B511D">
        <w:rPr>
          <w:rFonts w:ascii="方正小标宋简体" w:eastAsia="方正小标宋简体" w:hAnsi="方正小标宋简体" w:cs="方正小标宋简体"/>
          <w:bCs/>
          <w:color w:val="000000"/>
          <w:kern w:val="0"/>
          <w:sz w:val="31"/>
          <w:szCs w:val="31"/>
          <w:lang w:bidi="ar"/>
        </w:rPr>
        <w:t>年度部门整体支出绩效评价指标得分情况</w:t>
      </w:r>
    </w:p>
    <w:tbl>
      <w:tblPr>
        <w:tblStyle w:val="a3"/>
        <w:tblW w:w="9498" w:type="dxa"/>
        <w:tblInd w:w="-176" w:type="dxa"/>
        <w:tblLook w:val="04A0" w:firstRow="1" w:lastRow="0" w:firstColumn="1" w:lastColumn="0" w:noHBand="0" w:noVBand="1"/>
      </w:tblPr>
      <w:tblGrid>
        <w:gridCol w:w="568"/>
        <w:gridCol w:w="1417"/>
        <w:gridCol w:w="2410"/>
        <w:gridCol w:w="1134"/>
        <w:gridCol w:w="1097"/>
        <w:gridCol w:w="604"/>
        <w:gridCol w:w="616"/>
        <w:gridCol w:w="1701"/>
      </w:tblGrid>
      <w:tr w:rsidR="00173B97" w:rsidRPr="00173B97" w:rsidTr="00772F72">
        <w:trPr>
          <w:trHeight w:val="612"/>
        </w:trPr>
        <w:tc>
          <w:tcPr>
            <w:tcW w:w="568" w:type="dxa"/>
            <w:vAlign w:val="center"/>
            <w:hideMark/>
          </w:tcPr>
          <w:p w:rsidR="00173B97" w:rsidRPr="00E46392" w:rsidRDefault="00173B97" w:rsidP="00E46392">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一级指标</w:t>
            </w:r>
          </w:p>
        </w:tc>
        <w:tc>
          <w:tcPr>
            <w:tcW w:w="1417" w:type="dxa"/>
            <w:vAlign w:val="center"/>
            <w:hideMark/>
          </w:tcPr>
          <w:p w:rsidR="00173B97" w:rsidRPr="00E46392" w:rsidRDefault="00173B97" w:rsidP="00A21799">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二级指标</w:t>
            </w:r>
          </w:p>
        </w:tc>
        <w:tc>
          <w:tcPr>
            <w:tcW w:w="2410" w:type="dxa"/>
            <w:vAlign w:val="center"/>
            <w:hideMark/>
          </w:tcPr>
          <w:p w:rsidR="00173B97" w:rsidRPr="00E46392" w:rsidRDefault="00173B97" w:rsidP="00A21799">
            <w:pPr>
              <w:widowControl/>
              <w:jc w:val="center"/>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三级指标</w:t>
            </w:r>
          </w:p>
        </w:tc>
        <w:tc>
          <w:tcPr>
            <w:tcW w:w="1134" w:type="dxa"/>
            <w:vAlign w:val="center"/>
            <w:hideMark/>
          </w:tcPr>
          <w:p w:rsidR="00173B97" w:rsidRPr="00E46392" w:rsidRDefault="00173B97" w:rsidP="00A21799">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年度指标值</w:t>
            </w:r>
          </w:p>
        </w:tc>
        <w:tc>
          <w:tcPr>
            <w:tcW w:w="1097" w:type="dxa"/>
            <w:vAlign w:val="center"/>
            <w:hideMark/>
          </w:tcPr>
          <w:p w:rsidR="00173B97" w:rsidRPr="00E46392" w:rsidRDefault="00173B97" w:rsidP="00A21799">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实际完成值</w:t>
            </w:r>
          </w:p>
        </w:tc>
        <w:tc>
          <w:tcPr>
            <w:tcW w:w="604" w:type="dxa"/>
            <w:vAlign w:val="center"/>
            <w:hideMark/>
          </w:tcPr>
          <w:p w:rsidR="00173B97" w:rsidRPr="00E46392" w:rsidRDefault="00173B97" w:rsidP="00A21799">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分值</w:t>
            </w:r>
          </w:p>
        </w:tc>
        <w:tc>
          <w:tcPr>
            <w:tcW w:w="567" w:type="dxa"/>
            <w:vAlign w:val="center"/>
            <w:hideMark/>
          </w:tcPr>
          <w:p w:rsidR="00173B97" w:rsidRPr="00E46392" w:rsidRDefault="00173B97" w:rsidP="00A21799">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得分</w:t>
            </w:r>
          </w:p>
        </w:tc>
        <w:tc>
          <w:tcPr>
            <w:tcW w:w="1701" w:type="dxa"/>
            <w:vAlign w:val="center"/>
            <w:hideMark/>
          </w:tcPr>
          <w:p w:rsidR="00173B97" w:rsidRPr="00E46392" w:rsidRDefault="00173B97" w:rsidP="00A21799">
            <w:pPr>
              <w:widowControl/>
              <w:rPr>
                <w:rFonts w:asciiTheme="majorEastAsia" w:eastAsiaTheme="majorEastAsia" w:hAnsiTheme="majorEastAsia" w:cs="仿宋_GB2312"/>
                <w:b/>
                <w:bCs/>
                <w:color w:val="000000"/>
                <w:kern w:val="0"/>
                <w:sz w:val="16"/>
                <w:szCs w:val="31"/>
                <w:lang w:bidi="ar"/>
              </w:rPr>
            </w:pPr>
            <w:r w:rsidRPr="00E46392">
              <w:rPr>
                <w:rFonts w:asciiTheme="majorEastAsia" w:eastAsiaTheme="majorEastAsia" w:hAnsiTheme="majorEastAsia" w:cs="仿宋_GB2312" w:hint="eastAsia"/>
                <w:b/>
                <w:bCs/>
                <w:color w:val="000000"/>
                <w:kern w:val="0"/>
                <w:sz w:val="16"/>
                <w:szCs w:val="31"/>
                <w:lang w:bidi="ar"/>
              </w:rPr>
              <w:t>偏差原因分析及改进措施</w:t>
            </w:r>
          </w:p>
        </w:tc>
      </w:tr>
      <w:tr w:rsidR="00A21799" w:rsidRPr="00173B97" w:rsidTr="00772F72">
        <w:trPr>
          <w:trHeight w:val="397"/>
        </w:trPr>
        <w:tc>
          <w:tcPr>
            <w:tcW w:w="568"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部门管理</w:t>
            </w:r>
          </w:p>
        </w:tc>
        <w:tc>
          <w:tcPr>
            <w:tcW w:w="1417"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资金投入</w:t>
            </w: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基本支出预算执行率</w:t>
            </w:r>
          </w:p>
        </w:tc>
        <w:tc>
          <w:tcPr>
            <w:tcW w:w="1134" w:type="dxa"/>
            <w:vAlign w:val="center"/>
            <w:hideMark/>
          </w:tcPr>
          <w:p w:rsidR="00173B97" w:rsidRPr="00A21799" w:rsidRDefault="00981594" w:rsidP="00A21799">
            <w:pPr>
              <w:widowControl/>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=100%</w:t>
            </w:r>
          </w:p>
        </w:tc>
        <w:tc>
          <w:tcPr>
            <w:tcW w:w="1097" w:type="dxa"/>
            <w:vAlign w:val="center"/>
            <w:hideMark/>
          </w:tcPr>
          <w:p w:rsidR="00173B97" w:rsidRPr="00A21799" w:rsidRDefault="00981594" w:rsidP="00981594">
            <w:pPr>
              <w:widowControl/>
              <w:jc w:val="center"/>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97</w:t>
            </w:r>
            <w:r w:rsidR="00173B97" w:rsidRPr="00A21799">
              <w:rPr>
                <w:rFonts w:asciiTheme="majorEastAsia" w:eastAsiaTheme="majorEastAsia" w:hAnsiTheme="majorEastAsia" w:cs="仿宋_GB2312" w:hint="eastAsia"/>
                <w:bCs/>
                <w:color w:val="000000"/>
                <w:kern w:val="0"/>
                <w:sz w:val="16"/>
                <w:szCs w:val="31"/>
                <w:lang w:bidi="ar"/>
              </w:rPr>
              <w:t>%</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772F72">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w:t>
            </w:r>
            <w:r w:rsidR="00772F72">
              <w:rPr>
                <w:rFonts w:asciiTheme="majorEastAsia" w:eastAsiaTheme="majorEastAsia" w:hAnsiTheme="majorEastAsia" w:cs="仿宋_GB2312" w:hint="eastAsia"/>
                <w:bCs/>
                <w:color w:val="000000"/>
                <w:kern w:val="0"/>
                <w:sz w:val="16"/>
                <w:szCs w:val="31"/>
                <w:lang w:bidi="ar"/>
              </w:rPr>
              <w:t>6</w:t>
            </w:r>
          </w:p>
        </w:tc>
        <w:tc>
          <w:tcPr>
            <w:tcW w:w="1701"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445"/>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项目支出预算执行率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=100%</w:t>
            </w:r>
          </w:p>
        </w:tc>
        <w:tc>
          <w:tcPr>
            <w:tcW w:w="1097" w:type="dxa"/>
            <w:vAlign w:val="center"/>
            <w:hideMark/>
          </w:tcPr>
          <w:p w:rsidR="00173B97" w:rsidRPr="00A21799" w:rsidRDefault="001C7371" w:rsidP="00C21F8D">
            <w:pPr>
              <w:widowControl/>
              <w:jc w:val="center"/>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42</w:t>
            </w:r>
            <w:r w:rsidR="00173B97" w:rsidRPr="00A21799">
              <w:rPr>
                <w:rFonts w:asciiTheme="majorEastAsia" w:eastAsiaTheme="majorEastAsia" w:hAnsiTheme="majorEastAsia" w:cs="仿宋_GB2312" w:hint="eastAsia"/>
                <w:bCs/>
                <w:color w:val="000000"/>
                <w:kern w:val="0"/>
                <w:sz w:val="16"/>
                <w:szCs w:val="31"/>
                <w:lang w:bidi="ar"/>
              </w:rPr>
              <w:t>%</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6C183C">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w:t>
            </w:r>
            <w:r w:rsidR="006C183C">
              <w:rPr>
                <w:rFonts w:asciiTheme="majorEastAsia" w:eastAsiaTheme="majorEastAsia" w:hAnsiTheme="majorEastAsia" w:cs="仿宋_GB2312" w:hint="eastAsia"/>
                <w:bCs/>
                <w:color w:val="000000"/>
                <w:kern w:val="0"/>
                <w:sz w:val="16"/>
                <w:szCs w:val="31"/>
                <w:lang w:bidi="ar"/>
              </w:rPr>
              <w:t>7</w:t>
            </w:r>
          </w:p>
        </w:tc>
        <w:tc>
          <w:tcPr>
            <w:tcW w:w="1701"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受疫情影响，一会一节规模压缩</w:t>
            </w: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“三公经费”控制率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&lt;100%</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100%</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结转结余变动率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&lt;=0%</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-33.51%</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财务管理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财务管理制度健全性</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健全</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资金使用规范性</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规范</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采购管理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政府采购规范性</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规范</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93%</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资产管理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资产管理规范性</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规范</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93%</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人员管理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在职人员控制率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=100%</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100%</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重点工作管理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重点工作管理制度健全性</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健全</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2.7</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履职效果</w:t>
            </w:r>
          </w:p>
        </w:tc>
        <w:tc>
          <w:tcPr>
            <w:tcW w:w="1417" w:type="dxa"/>
            <w:vMerge w:val="restart"/>
            <w:vAlign w:val="center"/>
            <w:hideMark/>
          </w:tcPr>
          <w:p w:rsidR="00173B97" w:rsidRPr="00A21799" w:rsidRDefault="00173B97" w:rsidP="00772F72">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部门履职目标</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人员工资保障</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=12个月</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12个月</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roofErr w:type="gramStart"/>
            <w:r w:rsidRPr="00A21799">
              <w:rPr>
                <w:rFonts w:asciiTheme="majorEastAsia" w:eastAsiaTheme="majorEastAsia" w:hAnsiTheme="majorEastAsia" w:cs="仿宋_GB2312" w:hint="eastAsia"/>
                <w:bCs/>
                <w:color w:val="000000"/>
                <w:kern w:val="0"/>
                <w:sz w:val="16"/>
                <w:szCs w:val="31"/>
                <w:lang w:bidi="ar"/>
              </w:rPr>
              <w:t>物业保障</w:t>
            </w:r>
            <w:proofErr w:type="gramEnd"/>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=12个月</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12个月</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工作人员外出学习（万元）</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&gt;=30万元</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30万元</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改版升级敦煌文博会宾客服务平台（万元）</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&gt;=10万元</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10万元</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3.5</w:t>
            </w:r>
          </w:p>
        </w:tc>
        <w:tc>
          <w:tcPr>
            <w:tcW w:w="1701"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有待进一步完善</w:t>
            </w: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印制对外宣传资料</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&gt;=120万字</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110万字</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772F72" w:rsidP="00C21F8D">
            <w:pPr>
              <w:widowControl/>
              <w:jc w:val="center"/>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3</w:t>
            </w:r>
            <w:r w:rsidR="00173B97" w:rsidRPr="00A21799">
              <w:rPr>
                <w:rFonts w:asciiTheme="majorEastAsia" w:eastAsiaTheme="majorEastAsia" w:hAnsiTheme="majorEastAsia" w:cs="仿宋_GB2312" w:hint="eastAsia"/>
                <w:bCs/>
                <w:color w:val="000000"/>
                <w:kern w:val="0"/>
                <w:sz w:val="16"/>
                <w:szCs w:val="31"/>
                <w:lang w:bidi="ar"/>
              </w:rPr>
              <w:t>.5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“一会一节”业务骨干培训（人次）</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&gt;=60人次</w:t>
            </w:r>
          </w:p>
        </w:tc>
        <w:tc>
          <w:tcPr>
            <w:tcW w:w="109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60人次</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履职效果</w:t>
            </w:r>
          </w:p>
        </w:tc>
        <w:tc>
          <w:tcPr>
            <w:tcW w:w="1417"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部门履职目标</w:t>
            </w: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保障“一会一节”数据库、官网、</w:t>
            </w:r>
            <w:proofErr w:type="gramStart"/>
            <w:r w:rsidRPr="00A21799">
              <w:rPr>
                <w:rFonts w:asciiTheme="majorEastAsia" w:eastAsiaTheme="majorEastAsia" w:hAnsiTheme="majorEastAsia" w:cs="仿宋_GB2312" w:hint="eastAsia"/>
                <w:bCs/>
                <w:color w:val="000000"/>
                <w:kern w:val="0"/>
                <w:sz w:val="16"/>
                <w:szCs w:val="31"/>
                <w:lang w:bidi="ar"/>
              </w:rPr>
              <w:t>微信公众号</w:t>
            </w:r>
            <w:proofErr w:type="gramEnd"/>
            <w:r w:rsidRPr="00A21799">
              <w:rPr>
                <w:rFonts w:asciiTheme="majorEastAsia" w:eastAsiaTheme="majorEastAsia" w:hAnsiTheme="majorEastAsia" w:cs="仿宋_GB2312" w:hint="eastAsia"/>
                <w:bCs/>
                <w:color w:val="000000"/>
                <w:kern w:val="0"/>
                <w:sz w:val="16"/>
                <w:szCs w:val="31"/>
                <w:lang w:bidi="ar"/>
              </w:rPr>
              <w:t>（</w:t>
            </w:r>
            <w:proofErr w:type="gramStart"/>
            <w:r w:rsidRPr="00A21799">
              <w:rPr>
                <w:rFonts w:asciiTheme="majorEastAsia" w:eastAsiaTheme="majorEastAsia" w:hAnsiTheme="majorEastAsia" w:cs="仿宋_GB2312" w:hint="eastAsia"/>
                <w:bCs/>
                <w:color w:val="000000"/>
                <w:kern w:val="0"/>
                <w:sz w:val="16"/>
                <w:szCs w:val="31"/>
                <w:lang w:bidi="ar"/>
              </w:rPr>
              <w:t>个</w:t>
            </w:r>
            <w:proofErr w:type="gramEnd"/>
            <w:r w:rsidRPr="00A21799">
              <w:rPr>
                <w:rFonts w:asciiTheme="majorEastAsia" w:eastAsiaTheme="majorEastAsia" w:hAnsiTheme="majorEastAsia" w:cs="仿宋_GB2312" w:hint="eastAsia"/>
                <w:bCs/>
                <w:color w:val="000000"/>
                <w:kern w:val="0"/>
                <w:sz w:val="16"/>
                <w:szCs w:val="31"/>
                <w:lang w:bidi="ar"/>
              </w:rPr>
              <w:t>）</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&gt;=3个</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3个</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脱贫攻坚帮扶项目（</w:t>
            </w:r>
            <w:proofErr w:type="gramStart"/>
            <w:r w:rsidRPr="00A21799">
              <w:rPr>
                <w:rFonts w:asciiTheme="majorEastAsia" w:eastAsiaTheme="majorEastAsia" w:hAnsiTheme="majorEastAsia" w:cs="仿宋_GB2312" w:hint="eastAsia"/>
                <w:bCs/>
                <w:color w:val="000000"/>
                <w:kern w:val="0"/>
                <w:sz w:val="16"/>
                <w:szCs w:val="31"/>
                <w:lang w:bidi="ar"/>
              </w:rPr>
              <w:t>个</w:t>
            </w:r>
            <w:proofErr w:type="gramEnd"/>
            <w:r w:rsidRPr="00A21799">
              <w:rPr>
                <w:rFonts w:asciiTheme="majorEastAsia" w:eastAsiaTheme="majorEastAsia" w:hAnsiTheme="majorEastAsia" w:cs="仿宋_GB2312" w:hint="eastAsia"/>
                <w:bCs/>
                <w:color w:val="000000"/>
                <w:kern w:val="0"/>
                <w:sz w:val="16"/>
                <w:szCs w:val="31"/>
                <w:lang w:bidi="ar"/>
              </w:rPr>
              <w:t>）</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&gt;=5个</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5个</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部门效果目标</w:t>
            </w: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“一会一节”保障情况</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及时</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C21F8D"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业务培训率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&gt;=95%</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服务对象满意度</w:t>
            </w:r>
          </w:p>
        </w:tc>
        <w:tc>
          <w:tcPr>
            <w:tcW w:w="2410"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脱贫攻坚满意率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&gt;=95%</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社会影响</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“一会一节”宣传效果</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及时</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4.5</w:t>
            </w:r>
          </w:p>
        </w:tc>
        <w:tc>
          <w:tcPr>
            <w:tcW w:w="567" w:type="dxa"/>
            <w:vAlign w:val="center"/>
            <w:hideMark/>
          </w:tcPr>
          <w:p w:rsidR="00173B97" w:rsidRPr="00A21799" w:rsidRDefault="00772F72" w:rsidP="00C21F8D">
            <w:pPr>
              <w:widowControl/>
              <w:jc w:val="center"/>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4.5</w:t>
            </w:r>
          </w:p>
        </w:tc>
        <w:tc>
          <w:tcPr>
            <w:tcW w:w="1701"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有待进一步加强</w:t>
            </w:r>
          </w:p>
        </w:tc>
      </w:tr>
      <w:tr w:rsidR="00A21799" w:rsidRPr="00173B97" w:rsidTr="00772F72">
        <w:trPr>
          <w:trHeight w:val="397"/>
        </w:trPr>
        <w:tc>
          <w:tcPr>
            <w:tcW w:w="568"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能力建设</w:t>
            </w: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长效管理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“一会一节”保障投入资金</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到位</w:t>
            </w:r>
          </w:p>
        </w:tc>
        <w:tc>
          <w:tcPr>
            <w:tcW w:w="1097" w:type="dxa"/>
            <w:vAlign w:val="center"/>
            <w:hideMark/>
          </w:tcPr>
          <w:p w:rsidR="00173B97" w:rsidRPr="00A21799" w:rsidRDefault="00173B97" w:rsidP="00981594">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6</w:t>
            </w:r>
            <w:r w:rsidR="00981594">
              <w:rPr>
                <w:rFonts w:asciiTheme="majorEastAsia" w:eastAsiaTheme="majorEastAsia" w:hAnsiTheme="majorEastAsia" w:cs="仿宋_GB2312" w:hint="eastAsia"/>
                <w:bCs/>
                <w:color w:val="000000"/>
                <w:kern w:val="0"/>
                <w:sz w:val="16"/>
                <w:szCs w:val="31"/>
                <w:lang w:bidi="ar"/>
              </w:rPr>
              <w:t>4</w:t>
            </w:r>
            <w:r w:rsidRPr="00A21799">
              <w:rPr>
                <w:rFonts w:asciiTheme="majorEastAsia" w:eastAsiaTheme="majorEastAsia" w:hAnsiTheme="majorEastAsia" w:cs="仿宋_GB2312" w:hint="eastAsia"/>
                <w:bCs/>
                <w:color w:val="000000"/>
                <w:kern w:val="0"/>
                <w:sz w:val="16"/>
                <w:szCs w:val="31"/>
                <w:lang w:bidi="ar"/>
              </w:rPr>
              <w:t>%</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2.25</w:t>
            </w:r>
          </w:p>
        </w:tc>
        <w:tc>
          <w:tcPr>
            <w:tcW w:w="567" w:type="dxa"/>
            <w:vAlign w:val="center"/>
            <w:hideMark/>
          </w:tcPr>
          <w:p w:rsidR="00173B97" w:rsidRPr="00A21799" w:rsidRDefault="00772F72" w:rsidP="00981594">
            <w:pPr>
              <w:widowControl/>
              <w:jc w:val="center"/>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1.</w:t>
            </w:r>
            <w:r w:rsidR="00981594">
              <w:rPr>
                <w:rFonts w:asciiTheme="majorEastAsia" w:eastAsiaTheme="majorEastAsia" w:hAnsiTheme="majorEastAsia" w:cs="仿宋_GB2312" w:hint="eastAsia"/>
                <w:bCs/>
                <w:color w:val="000000"/>
                <w:kern w:val="0"/>
                <w:sz w:val="16"/>
                <w:szCs w:val="31"/>
                <w:lang w:bidi="ar"/>
              </w:rPr>
              <w:t>44</w:t>
            </w:r>
          </w:p>
        </w:tc>
        <w:tc>
          <w:tcPr>
            <w:tcW w:w="1701"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支出未全面完成</w:t>
            </w: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restart"/>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人力资源建设</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工作人员能力测评</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到位</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93%</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2.25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2.25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人员配备</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基本到位</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2.25</w:t>
            </w:r>
          </w:p>
        </w:tc>
        <w:tc>
          <w:tcPr>
            <w:tcW w:w="567" w:type="dxa"/>
            <w:vAlign w:val="center"/>
            <w:hideMark/>
          </w:tcPr>
          <w:p w:rsidR="00173B97" w:rsidRPr="00A21799" w:rsidRDefault="00772F72" w:rsidP="00C21F8D">
            <w:pPr>
              <w:widowControl/>
              <w:jc w:val="center"/>
              <w:rPr>
                <w:rFonts w:asciiTheme="majorEastAsia" w:eastAsiaTheme="majorEastAsia" w:hAnsiTheme="majorEastAsia" w:cs="仿宋_GB2312"/>
                <w:bCs/>
                <w:color w:val="000000"/>
                <w:kern w:val="0"/>
                <w:sz w:val="16"/>
                <w:szCs w:val="31"/>
                <w:lang w:bidi="ar"/>
              </w:rPr>
            </w:pPr>
            <w:r>
              <w:rPr>
                <w:rFonts w:asciiTheme="majorEastAsia" w:eastAsiaTheme="majorEastAsia" w:hAnsiTheme="majorEastAsia" w:cs="仿宋_GB2312" w:hint="eastAsia"/>
                <w:bCs/>
                <w:color w:val="000000"/>
                <w:kern w:val="0"/>
                <w:sz w:val="16"/>
                <w:szCs w:val="31"/>
                <w:lang w:bidi="ar"/>
              </w:rPr>
              <w:t>1.65</w:t>
            </w:r>
          </w:p>
        </w:tc>
        <w:tc>
          <w:tcPr>
            <w:tcW w:w="1701"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人员缺编</w:t>
            </w:r>
          </w:p>
        </w:tc>
      </w:tr>
      <w:tr w:rsidR="00A21799" w:rsidRPr="00173B97" w:rsidTr="00772F72">
        <w:trPr>
          <w:trHeight w:val="397"/>
        </w:trPr>
        <w:tc>
          <w:tcPr>
            <w:tcW w:w="568" w:type="dxa"/>
            <w:vMerge/>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c>
          <w:tcPr>
            <w:tcW w:w="1417"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档案管理</w:t>
            </w:r>
          </w:p>
        </w:tc>
        <w:tc>
          <w:tcPr>
            <w:tcW w:w="2410" w:type="dxa"/>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档案管理完备性</w:t>
            </w:r>
          </w:p>
        </w:tc>
        <w:tc>
          <w:tcPr>
            <w:tcW w:w="1134" w:type="dxa"/>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完备</w:t>
            </w:r>
          </w:p>
        </w:tc>
        <w:tc>
          <w:tcPr>
            <w:tcW w:w="1097"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95%</w:t>
            </w:r>
          </w:p>
        </w:tc>
        <w:tc>
          <w:tcPr>
            <w:tcW w:w="604"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2.25</w:t>
            </w:r>
          </w:p>
        </w:tc>
        <w:tc>
          <w:tcPr>
            <w:tcW w:w="567" w:type="dxa"/>
            <w:vAlign w:val="center"/>
            <w:hideMark/>
          </w:tcPr>
          <w:p w:rsidR="00173B97" w:rsidRPr="00A21799" w:rsidRDefault="00173B97" w:rsidP="00C21F8D">
            <w:pPr>
              <w:widowControl/>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2.25</w:t>
            </w:r>
          </w:p>
        </w:tc>
        <w:tc>
          <w:tcPr>
            <w:tcW w:w="1701" w:type="dxa"/>
            <w:vAlign w:val="center"/>
            <w:hideMark/>
          </w:tcPr>
          <w:p w:rsidR="00173B97" w:rsidRPr="00A21799" w:rsidRDefault="00173B97" w:rsidP="00C21F8D">
            <w:pPr>
              <w:widowControl/>
              <w:ind w:firstLineChars="227" w:firstLine="363"/>
              <w:jc w:val="center"/>
              <w:rPr>
                <w:rFonts w:asciiTheme="majorEastAsia" w:eastAsiaTheme="majorEastAsia" w:hAnsiTheme="majorEastAsia" w:cs="仿宋_GB2312"/>
                <w:bCs/>
                <w:color w:val="000000"/>
                <w:kern w:val="0"/>
                <w:sz w:val="16"/>
                <w:szCs w:val="31"/>
                <w:lang w:bidi="ar"/>
              </w:rPr>
            </w:pPr>
          </w:p>
        </w:tc>
      </w:tr>
      <w:tr w:rsidR="00A21799" w:rsidRPr="00173B97" w:rsidTr="00A21799">
        <w:trPr>
          <w:trHeight w:val="397"/>
        </w:trPr>
        <w:tc>
          <w:tcPr>
            <w:tcW w:w="6626" w:type="dxa"/>
            <w:gridSpan w:val="5"/>
            <w:noWrap/>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合计</w:t>
            </w:r>
          </w:p>
        </w:tc>
        <w:tc>
          <w:tcPr>
            <w:tcW w:w="604" w:type="dxa"/>
            <w:noWrap/>
            <w:vAlign w:val="center"/>
            <w:hideMark/>
          </w:tcPr>
          <w:p w:rsidR="00173B97" w:rsidRPr="00A21799" w:rsidRDefault="00173B97" w:rsidP="00A21799">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100</w:t>
            </w:r>
          </w:p>
        </w:tc>
        <w:tc>
          <w:tcPr>
            <w:tcW w:w="567" w:type="dxa"/>
            <w:vAlign w:val="center"/>
            <w:hideMark/>
          </w:tcPr>
          <w:p w:rsidR="00173B97" w:rsidRPr="00A21799" w:rsidRDefault="00173B97" w:rsidP="00981594">
            <w:pPr>
              <w:widowControl/>
              <w:rPr>
                <w:rFonts w:asciiTheme="majorEastAsia" w:eastAsiaTheme="majorEastAsia" w:hAnsiTheme="majorEastAsia" w:cs="仿宋_GB2312"/>
                <w:bCs/>
                <w:color w:val="000000"/>
                <w:kern w:val="0"/>
                <w:sz w:val="16"/>
                <w:szCs w:val="31"/>
                <w:lang w:bidi="ar"/>
              </w:rPr>
            </w:pPr>
            <w:r w:rsidRPr="00A21799">
              <w:rPr>
                <w:rFonts w:asciiTheme="majorEastAsia" w:eastAsiaTheme="majorEastAsia" w:hAnsiTheme="majorEastAsia" w:cs="仿宋_GB2312" w:hint="eastAsia"/>
                <w:bCs/>
                <w:color w:val="000000"/>
                <w:kern w:val="0"/>
                <w:sz w:val="16"/>
                <w:szCs w:val="31"/>
                <w:lang w:bidi="ar"/>
              </w:rPr>
              <w:t>9</w:t>
            </w:r>
            <w:r w:rsidR="006C183C">
              <w:rPr>
                <w:rFonts w:asciiTheme="majorEastAsia" w:eastAsiaTheme="majorEastAsia" w:hAnsiTheme="majorEastAsia" w:cs="仿宋_GB2312" w:hint="eastAsia"/>
                <w:bCs/>
                <w:color w:val="000000"/>
                <w:kern w:val="0"/>
                <w:sz w:val="16"/>
                <w:szCs w:val="31"/>
                <w:lang w:bidi="ar"/>
              </w:rPr>
              <w:t>3.</w:t>
            </w:r>
            <w:r w:rsidR="00981594">
              <w:rPr>
                <w:rFonts w:asciiTheme="majorEastAsia" w:eastAsiaTheme="majorEastAsia" w:hAnsiTheme="majorEastAsia" w:cs="仿宋_GB2312" w:hint="eastAsia"/>
                <w:bCs/>
                <w:color w:val="000000"/>
                <w:kern w:val="0"/>
                <w:sz w:val="16"/>
                <w:szCs w:val="31"/>
                <w:lang w:bidi="ar"/>
              </w:rPr>
              <w:t>39</w:t>
            </w:r>
          </w:p>
        </w:tc>
        <w:tc>
          <w:tcPr>
            <w:tcW w:w="1701" w:type="dxa"/>
            <w:noWrap/>
            <w:vAlign w:val="center"/>
            <w:hideMark/>
          </w:tcPr>
          <w:p w:rsidR="00173B97" w:rsidRPr="00A21799" w:rsidRDefault="00173B97" w:rsidP="00A21799">
            <w:pPr>
              <w:widowControl/>
              <w:ind w:firstLineChars="227" w:firstLine="363"/>
              <w:jc w:val="center"/>
              <w:rPr>
                <w:rFonts w:asciiTheme="majorEastAsia" w:eastAsiaTheme="majorEastAsia" w:hAnsiTheme="majorEastAsia" w:cs="仿宋_GB2312"/>
                <w:bCs/>
                <w:color w:val="000000"/>
                <w:kern w:val="0"/>
                <w:sz w:val="16"/>
                <w:szCs w:val="31"/>
                <w:lang w:bidi="ar"/>
              </w:rPr>
            </w:pPr>
          </w:p>
        </w:tc>
      </w:tr>
    </w:tbl>
    <w:p w:rsidR="0019189D" w:rsidRPr="006644ED" w:rsidRDefault="000D1B7C" w:rsidP="006644ED">
      <w:pPr>
        <w:widowControl/>
        <w:ind w:firstLineChars="227" w:firstLine="729"/>
        <w:jc w:val="left"/>
        <w:rPr>
          <w:sz w:val="32"/>
          <w:szCs w:val="32"/>
        </w:rPr>
      </w:pPr>
      <w:r w:rsidRPr="006644ED">
        <w:rPr>
          <w:rFonts w:ascii="仿宋_GB2312" w:eastAsia="仿宋_GB2312" w:hAnsi="宋体" w:cs="仿宋_GB2312"/>
          <w:b/>
          <w:bCs/>
          <w:color w:val="000000"/>
          <w:kern w:val="0"/>
          <w:sz w:val="32"/>
          <w:szCs w:val="32"/>
          <w:lang w:bidi="ar"/>
        </w:rPr>
        <w:t>1.总体绩效目标完成情况分析</w:t>
      </w:r>
    </w:p>
    <w:p w:rsidR="00AE1F0F" w:rsidRPr="006644ED" w:rsidRDefault="00AE1F0F" w:rsidP="006644ED">
      <w:pPr>
        <w:ind w:firstLineChars="200" w:firstLine="640"/>
        <w:rPr>
          <w:rFonts w:ascii="仿宋_GB2312" w:eastAsia="仿宋_GB2312" w:hAnsi="仿宋" w:cs="仿宋"/>
          <w:sz w:val="32"/>
          <w:szCs w:val="32"/>
        </w:rPr>
      </w:pPr>
      <w:r w:rsidRPr="006644ED">
        <w:rPr>
          <w:rFonts w:ascii="楷体_GB2312" w:eastAsia="楷体_GB2312" w:hAnsi="仿宋" w:cs="仿宋" w:hint="eastAsia"/>
          <w:sz w:val="32"/>
          <w:szCs w:val="32"/>
        </w:rPr>
        <w:t>（一）“一会一节”专项经费使用情况。</w:t>
      </w:r>
      <w:r w:rsidRPr="006644ED">
        <w:rPr>
          <w:rFonts w:ascii="仿宋_GB2312" w:eastAsia="仿宋_GB2312" w:hAnsi="仿宋" w:cs="仿宋" w:hint="eastAsia"/>
          <w:sz w:val="32"/>
          <w:szCs w:val="32"/>
        </w:rPr>
        <w:t>2021年，</w:t>
      </w:r>
      <w:proofErr w:type="gramStart"/>
      <w:r w:rsidRPr="006644ED">
        <w:rPr>
          <w:rFonts w:ascii="仿宋_GB2312" w:eastAsia="仿宋_GB2312" w:hAnsi="仿宋" w:cs="仿宋" w:hint="eastAsia"/>
          <w:sz w:val="32"/>
          <w:szCs w:val="32"/>
        </w:rPr>
        <w:t>拨付省</w:t>
      </w:r>
      <w:proofErr w:type="gramEnd"/>
      <w:r w:rsidRPr="006644ED">
        <w:rPr>
          <w:rFonts w:ascii="仿宋_GB2312" w:eastAsia="仿宋_GB2312" w:hAnsi="仿宋" w:cs="仿宋" w:hint="eastAsia"/>
          <w:sz w:val="32"/>
          <w:szCs w:val="32"/>
        </w:rPr>
        <w:t>文博局“一会一节”专项经费</w:t>
      </w:r>
      <w:r w:rsidR="00702AD6">
        <w:rPr>
          <w:rFonts w:ascii="仿宋_GB2312" w:eastAsia="仿宋_GB2312" w:hAnsi="仿宋" w:cs="仿宋" w:hint="eastAsia"/>
          <w:sz w:val="32"/>
          <w:szCs w:val="32"/>
        </w:rPr>
        <w:t>303.19</w:t>
      </w:r>
      <w:r w:rsidRPr="006644ED">
        <w:rPr>
          <w:rFonts w:ascii="仿宋_GB2312" w:eastAsia="仿宋_GB2312" w:hAnsi="仿宋" w:cs="仿宋" w:hint="eastAsia"/>
          <w:sz w:val="32"/>
          <w:szCs w:val="32"/>
        </w:rPr>
        <w:t>万元</w:t>
      </w:r>
      <w:r w:rsidR="001127B8">
        <w:rPr>
          <w:rFonts w:ascii="仿宋_GB2312" w:eastAsia="仿宋_GB2312" w:hAnsi="仿宋" w:cs="仿宋" w:hint="eastAsia"/>
          <w:sz w:val="32"/>
          <w:szCs w:val="32"/>
        </w:rPr>
        <w:t>（含2020年结转53.19万元）</w:t>
      </w:r>
      <w:r w:rsidRPr="006644ED">
        <w:rPr>
          <w:rFonts w:ascii="仿宋_GB2312" w:eastAsia="仿宋_GB2312" w:hAnsi="仿宋" w:cs="仿宋" w:hint="eastAsia"/>
          <w:sz w:val="32"/>
          <w:szCs w:val="32"/>
        </w:rPr>
        <w:t>。现已支出“一会一节”中英文网站及公众号运营维护</w:t>
      </w:r>
      <w:r w:rsidR="00702AD6">
        <w:rPr>
          <w:rFonts w:ascii="仿宋_GB2312" w:eastAsia="仿宋_GB2312" w:hAnsi="仿宋" w:cs="仿宋" w:hint="eastAsia"/>
          <w:sz w:val="32"/>
          <w:szCs w:val="32"/>
        </w:rPr>
        <w:t>及其他相关经</w:t>
      </w:r>
      <w:r w:rsidRPr="006644ED">
        <w:rPr>
          <w:rFonts w:ascii="仿宋_GB2312" w:eastAsia="仿宋_GB2312" w:hAnsi="仿宋" w:cs="仿宋" w:hint="eastAsia"/>
          <w:sz w:val="32"/>
          <w:szCs w:val="32"/>
        </w:rPr>
        <w:t>费</w:t>
      </w:r>
      <w:r w:rsidR="00702AD6">
        <w:rPr>
          <w:rFonts w:ascii="仿宋_GB2312" w:eastAsia="仿宋_GB2312" w:hAnsi="仿宋" w:cs="仿宋" w:hint="eastAsia"/>
          <w:sz w:val="32"/>
          <w:szCs w:val="32"/>
        </w:rPr>
        <w:t>143.19</w:t>
      </w:r>
      <w:r w:rsidRPr="006644ED">
        <w:rPr>
          <w:rFonts w:ascii="仿宋_GB2312" w:eastAsia="仿宋_GB2312" w:hAnsi="仿宋" w:cs="仿宋" w:hint="eastAsia"/>
          <w:sz w:val="32"/>
          <w:szCs w:val="32"/>
        </w:rPr>
        <w:t>万元。受疫情影响，2021年“一会一节”压缩规模，经费支出有所滞后，其余经费项目正在执行过程中。</w:t>
      </w:r>
    </w:p>
    <w:p w:rsidR="00AE1F0F" w:rsidRPr="006644ED" w:rsidRDefault="00AE1F0F" w:rsidP="006644ED">
      <w:pPr>
        <w:ind w:firstLineChars="200" w:firstLine="640"/>
        <w:rPr>
          <w:rFonts w:ascii="仿宋" w:eastAsia="仿宋" w:hAnsi="仿宋" w:cs="仿宋"/>
          <w:sz w:val="32"/>
          <w:szCs w:val="32"/>
        </w:rPr>
      </w:pPr>
      <w:r w:rsidRPr="006644ED">
        <w:rPr>
          <w:rFonts w:ascii="楷体_GB2312" w:eastAsia="楷体_GB2312" w:hAnsi="仿宋" w:cs="仿宋" w:hint="eastAsia"/>
          <w:sz w:val="32"/>
          <w:szCs w:val="32"/>
        </w:rPr>
        <w:t>（二）业务活动费使用情况</w:t>
      </w:r>
      <w:r w:rsidRPr="006644ED">
        <w:rPr>
          <w:rFonts w:ascii="仿宋_GB2312" w:eastAsia="仿宋_GB2312" w:hAnsi="仿宋" w:cs="仿宋" w:hint="eastAsia"/>
          <w:sz w:val="32"/>
          <w:szCs w:val="32"/>
        </w:rPr>
        <w:t>。2021年，省文博局业务活</w:t>
      </w:r>
      <w:r w:rsidRPr="006644ED">
        <w:rPr>
          <w:rFonts w:ascii="仿宋" w:eastAsia="仿宋" w:hAnsi="仿宋" w:cs="仿宋" w:hint="eastAsia"/>
          <w:sz w:val="32"/>
          <w:szCs w:val="32"/>
        </w:rPr>
        <w:t>动预算经</w:t>
      </w:r>
      <w:r w:rsidRPr="006C183C">
        <w:rPr>
          <w:rFonts w:ascii="仿宋_GB2312" w:eastAsia="仿宋_GB2312" w:hAnsi="仿宋" w:cs="仿宋" w:hint="eastAsia"/>
          <w:sz w:val="32"/>
          <w:szCs w:val="32"/>
        </w:rPr>
        <w:t>费</w:t>
      </w:r>
      <w:r w:rsidR="00702AD6" w:rsidRPr="006C183C">
        <w:rPr>
          <w:rFonts w:ascii="仿宋_GB2312" w:eastAsia="仿宋_GB2312" w:hAnsi="仿宋" w:cs="仿宋" w:hint="eastAsia"/>
          <w:sz w:val="32"/>
          <w:szCs w:val="32"/>
        </w:rPr>
        <w:t>172.43</w:t>
      </w:r>
      <w:r w:rsidRPr="006C183C">
        <w:rPr>
          <w:rFonts w:ascii="仿宋_GB2312" w:eastAsia="仿宋_GB2312" w:hAnsi="仿宋" w:cs="仿宋" w:hint="eastAsia"/>
          <w:sz w:val="32"/>
          <w:szCs w:val="32"/>
        </w:rPr>
        <w:t>万元</w:t>
      </w:r>
      <w:r w:rsidR="001127B8">
        <w:rPr>
          <w:rFonts w:ascii="仿宋_GB2312" w:eastAsia="仿宋_GB2312" w:hAnsi="仿宋" w:cs="仿宋" w:hint="eastAsia"/>
          <w:sz w:val="32"/>
          <w:szCs w:val="32"/>
        </w:rPr>
        <w:t>（含2020年结转28.43万元）</w:t>
      </w:r>
      <w:r w:rsidRPr="006644ED">
        <w:rPr>
          <w:rFonts w:ascii="仿宋" w:eastAsia="仿宋" w:hAnsi="仿宋" w:cs="仿宋" w:hint="eastAsia"/>
          <w:sz w:val="32"/>
          <w:szCs w:val="32"/>
        </w:rPr>
        <w:t>，实际支出</w:t>
      </w:r>
      <w:r w:rsidR="00702AD6">
        <w:rPr>
          <w:rFonts w:ascii="仿宋" w:eastAsia="仿宋" w:hAnsi="仿宋" w:cs="仿宋" w:hint="eastAsia"/>
          <w:sz w:val="32"/>
          <w:szCs w:val="32"/>
        </w:rPr>
        <w:t>160.8</w:t>
      </w:r>
      <w:r w:rsidR="001127B8">
        <w:rPr>
          <w:rFonts w:ascii="仿宋" w:eastAsia="仿宋" w:hAnsi="仿宋" w:cs="仿宋" w:hint="eastAsia"/>
          <w:sz w:val="32"/>
          <w:szCs w:val="32"/>
        </w:rPr>
        <w:t>8</w:t>
      </w:r>
      <w:r w:rsidRPr="006644ED">
        <w:rPr>
          <w:rFonts w:ascii="仿宋" w:eastAsia="仿宋" w:hAnsi="仿宋" w:cs="仿宋" w:hint="eastAsia"/>
          <w:sz w:val="32"/>
          <w:szCs w:val="32"/>
        </w:rPr>
        <w:t>万元，结余11.5</w:t>
      </w:r>
      <w:r w:rsidR="001127B8">
        <w:rPr>
          <w:rFonts w:ascii="仿宋" w:eastAsia="仿宋" w:hAnsi="仿宋" w:cs="仿宋" w:hint="eastAsia"/>
          <w:sz w:val="32"/>
          <w:szCs w:val="32"/>
        </w:rPr>
        <w:t>5</w:t>
      </w:r>
      <w:r w:rsidRPr="006644ED">
        <w:rPr>
          <w:rFonts w:ascii="仿宋" w:eastAsia="仿宋" w:hAnsi="仿宋" w:cs="仿宋" w:hint="eastAsia"/>
          <w:sz w:val="32"/>
          <w:szCs w:val="32"/>
        </w:rPr>
        <w:t>万元，执行率为9</w:t>
      </w:r>
      <w:r w:rsidR="00702AD6">
        <w:rPr>
          <w:rFonts w:ascii="仿宋" w:eastAsia="仿宋" w:hAnsi="仿宋" w:cs="仿宋" w:hint="eastAsia"/>
          <w:sz w:val="32"/>
          <w:szCs w:val="32"/>
        </w:rPr>
        <w:t>3.3</w:t>
      </w:r>
      <w:r w:rsidRPr="006644ED">
        <w:rPr>
          <w:rFonts w:ascii="仿宋" w:eastAsia="仿宋" w:hAnsi="仿宋" w:cs="仿宋" w:hint="eastAsia"/>
          <w:sz w:val="32"/>
          <w:szCs w:val="32"/>
        </w:rPr>
        <w:t>%，经费主要用于提升“一会一节”宾客综合服务保障平台建设、“一会一节”数据库建设、提升全省办会人员能力水平、大力开展脱贫攻坚帮扶</w:t>
      </w:r>
      <w:r w:rsidRPr="006644ED">
        <w:rPr>
          <w:rFonts w:ascii="仿宋" w:eastAsia="仿宋" w:hAnsi="仿宋" w:cs="仿宋" w:hint="eastAsia"/>
          <w:sz w:val="32"/>
          <w:szCs w:val="32"/>
        </w:rPr>
        <w:lastRenderedPageBreak/>
        <w:t>工作等方面。一是支出10万元对“敦煌文博会宾客服务平台”进行改版升级，编辑制作了平台实用操作手册，解决了会务接待安排中的短板，进一步提升了宾客综合服务保障能力。二是支出18余万元联合西北师范大学举办了的“一会一节”业务知识培训班，系统学习了</w:t>
      </w:r>
      <w:r w:rsidRPr="006644ED">
        <w:rPr>
          <w:rFonts w:ascii="仿宋" w:eastAsia="仿宋" w:hAnsi="仿宋" w:cs="仿宋" w:hint="eastAsia"/>
          <w:sz w:val="32"/>
          <w:szCs w:val="32"/>
          <w:lang w:val="fr-CA"/>
        </w:rPr>
        <w:t>“一带一路”与“一会一节”</w:t>
      </w:r>
      <w:r w:rsidRPr="006644ED">
        <w:rPr>
          <w:rFonts w:ascii="仿宋" w:eastAsia="仿宋" w:hAnsi="仿宋" w:cs="仿宋" w:hint="eastAsia"/>
          <w:sz w:val="32"/>
          <w:szCs w:val="32"/>
        </w:rPr>
        <w:t>、</w:t>
      </w:r>
      <w:r w:rsidRPr="006644ED">
        <w:rPr>
          <w:rFonts w:ascii="仿宋" w:eastAsia="仿宋" w:hAnsi="仿宋" w:cs="仿宋" w:hint="eastAsia"/>
          <w:sz w:val="32"/>
          <w:szCs w:val="32"/>
          <w:lang w:val="fr-CA"/>
        </w:rPr>
        <w:t>文博</w:t>
      </w:r>
      <w:proofErr w:type="gramStart"/>
      <w:r w:rsidRPr="006644ED">
        <w:rPr>
          <w:rFonts w:ascii="仿宋" w:eastAsia="仿宋" w:hAnsi="仿宋" w:cs="仿宋" w:hint="eastAsia"/>
          <w:sz w:val="32"/>
          <w:szCs w:val="32"/>
          <w:lang w:val="fr-CA"/>
        </w:rPr>
        <w:t>会规划</w:t>
      </w:r>
      <w:proofErr w:type="gramEnd"/>
      <w:r w:rsidRPr="006644ED">
        <w:rPr>
          <w:rFonts w:ascii="仿宋" w:eastAsia="仿宋" w:hAnsi="仿宋" w:cs="仿宋" w:hint="eastAsia"/>
          <w:sz w:val="32"/>
          <w:szCs w:val="32"/>
          <w:lang w:val="fr-CA"/>
        </w:rPr>
        <w:t>思考</w:t>
      </w:r>
      <w:r w:rsidRPr="006644ED">
        <w:rPr>
          <w:rFonts w:ascii="仿宋" w:eastAsia="仿宋" w:hAnsi="仿宋" w:cs="仿宋" w:hint="eastAsia"/>
          <w:sz w:val="32"/>
          <w:szCs w:val="32"/>
        </w:rPr>
        <w:t>、</w:t>
      </w:r>
      <w:r w:rsidRPr="006644ED">
        <w:rPr>
          <w:rFonts w:ascii="仿宋" w:eastAsia="仿宋" w:hAnsi="仿宋" w:cs="仿宋" w:hint="eastAsia"/>
          <w:sz w:val="32"/>
          <w:szCs w:val="32"/>
          <w:lang w:val="fr-CA"/>
        </w:rPr>
        <w:t>敦煌文化的传承与弘扬、甘肃省文化旅游发展规划</w:t>
      </w:r>
      <w:r w:rsidRPr="006644ED">
        <w:rPr>
          <w:rFonts w:ascii="仿宋" w:eastAsia="仿宋" w:hAnsi="仿宋" w:cs="仿宋" w:hint="eastAsia"/>
          <w:sz w:val="32"/>
          <w:szCs w:val="32"/>
        </w:rPr>
        <w:t>等课程内容，有力提升了广大干部的办会能力和水平。三是统筹全局部分经费进一步优化了“一会一节”数据库建设，进一步做好了网络安全管理工作，完成了“一会一节”官网、</w:t>
      </w:r>
      <w:proofErr w:type="gramStart"/>
      <w:r w:rsidRPr="006644ED">
        <w:rPr>
          <w:rFonts w:ascii="仿宋" w:eastAsia="仿宋" w:hAnsi="仿宋" w:cs="仿宋" w:hint="eastAsia"/>
          <w:sz w:val="32"/>
          <w:szCs w:val="32"/>
        </w:rPr>
        <w:t>微信公众号</w:t>
      </w:r>
      <w:proofErr w:type="gramEnd"/>
      <w:r w:rsidRPr="006644ED">
        <w:rPr>
          <w:rFonts w:ascii="仿宋" w:eastAsia="仿宋" w:hAnsi="仿宋" w:cs="仿宋" w:hint="eastAsia"/>
          <w:sz w:val="32"/>
          <w:szCs w:val="32"/>
        </w:rPr>
        <w:t>的改办升级，印制了对外宣传资料提升“一会一节”社会影响力。四是拨付脱贫攻坚帮扶资金1</w:t>
      </w:r>
      <w:r w:rsidR="000A12C2">
        <w:rPr>
          <w:rFonts w:ascii="仿宋" w:eastAsia="仿宋" w:hAnsi="仿宋" w:cs="仿宋" w:hint="eastAsia"/>
          <w:sz w:val="32"/>
          <w:szCs w:val="32"/>
        </w:rPr>
        <w:t>2</w:t>
      </w:r>
      <w:r w:rsidRPr="006644ED">
        <w:rPr>
          <w:rFonts w:ascii="仿宋" w:eastAsia="仿宋" w:hAnsi="仿宋" w:cs="仿宋" w:hint="eastAsia"/>
          <w:sz w:val="32"/>
          <w:szCs w:val="32"/>
        </w:rPr>
        <w:t>万余元，进一步提升帮扶村花椒、金银花等支柱产业，开展了群众安全过冬等项目。</w:t>
      </w:r>
    </w:p>
    <w:p w:rsidR="00AE1F0F"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color w:val="000000"/>
          <w:kern w:val="0"/>
          <w:sz w:val="32"/>
          <w:szCs w:val="32"/>
          <w:lang w:bidi="ar"/>
        </w:rPr>
        <w:t>经综合评价与分析，省</w:t>
      </w:r>
      <w:r w:rsidR="00AE1F0F" w:rsidRPr="006644ED">
        <w:rPr>
          <w:rFonts w:ascii="仿宋_GB2312" w:eastAsia="仿宋_GB2312" w:hAnsi="宋体" w:cs="仿宋_GB2312" w:hint="eastAsia"/>
          <w:color w:val="000000"/>
          <w:kern w:val="0"/>
          <w:sz w:val="32"/>
          <w:szCs w:val="32"/>
          <w:lang w:bidi="ar"/>
        </w:rPr>
        <w:t>文博局</w:t>
      </w:r>
      <w:r w:rsidRPr="006644ED">
        <w:rPr>
          <w:rFonts w:ascii="仿宋_GB2312" w:eastAsia="仿宋_GB2312" w:hAnsi="宋体" w:cs="仿宋_GB2312"/>
          <w:color w:val="000000"/>
          <w:kern w:val="0"/>
          <w:sz w:val="32"/>
          <w:szCs w:val="32"/>
          <w:lang w:bidi="ar"/>
        </w:rPr>
        <w:t xml:space="preserve"> 202</w:t>
      </w:r>
      <w:r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color w:val="000000"/>
          <w:kern w:val="0"/>
          <w:sz w:val="32"/>
          <w:szCs w:val="32"/>
          <w:lang w:bidi="ar"/>
        </w:rPr>
        <w:t xml:space="preserve">年度部门整体支出绩效 </w:t>
      </w:r>
      <w:r w:rsidRPr="006644ED">
        <w:rPr>
          <w:rFonts w:ascii="仿宋_GB2312" w:eastAsia="仿宋_GB2312" w:hAnsi="宋体" w:cs="仿宋_GB2312" w:hint="eastAsia"/>
          <w:color w:val="000000"/>
          <w:kern w:val="0"/>
          <w:sz w:val="32"/>
          <w:szCs w:val="32"/>
          <w:lang w:bidi="ar"/>
        </w:rPr>
        <w:t>自评分为</w:t>
      </w:r>
      <w:r w:rsidR="006C183C">
        <w:rPr>
          <w:rFonts w:ascii="仿宋_GB2312" w:eastAsia="仿宋_GB2312" w:hAnsi="宋体" w:cs="仿宋_GB2312" w:hint="eastAsia"/>
          <w:color w:val="000000"/>
          <w:kern w:val="0"/>
          <w:sz w:val="32"/>
          <w:szCs w:val="32"/>
          <w:lang w:bidi="ar"/>
        </w:rPr>
        <w:t>93.</w:t>
      </w:r>
      <w:r w:rsidR="001C60EF">
        <w:rPr>
          <w:rFonts w:ascii="仿宋_GB2312" w:eastAsia="仿宋_GB2312" w:hAnsi="宋体" w:cs="仿宋_GB2312" w:hint="eastAsia"/>
          <w:color w:val="000000"/>
          <w:kern w:val="0"/>
          <w:sz w:val="32"/>
          <w:szCs w:val="32"/>
          <w:lang w:bidi="ar"/>
        </w:rPr>
        <w:t>39</w:t>
      </w:r>
      <w:r w:rsidRPr="006644ED">
        <w:rPr>
          <w:rFonts w:ascii="仿宋_GB2312" w:eastAsia="仿宋_GB2312" w:hAnsi="宋体" w:cs="仿宋_GB2312" w:hint="eastAsia"/>
          <w:color w:val="000000"/>
          <w:kern w:val="0"/>
          <w:sz w:val="32"/>
          <w:szCs w:val="32"/>
          <w:lang w:bidi="ar"/>
        </w:rPr>
        <w:t xml:space="preserve">分，自评结果为“优”。 </w:t>
      </w:r>
    </w:p>
    <w:p w:rsidR="00AE1F0F" w:rsidRPr="006644ED" w:rsidRDefault="000D1B7C" w:rsidP="006644ED">
      <w:pPr>
        <w:widowControl/>
        <w:ind w:firstLineChars="200" w:firstLine="643"/>
        <w:jc w:val="left"/>
        <w:rPr>
          <w:rFonts w:ascii="楷体_GB2312" w:eastAsia="楷体_GB2312" w:hAnsi="宋体" w:cs="楷体_GB2312"/>
          <w:b/>
          <w:bCs/>
          <w:color w:val="000000"/>
          <w:kern w:val="0"/>
          <w:sz w:val="32"/>
          <w:szCs w:val="32"/>
          <w:lang w:bidi="ar"/>
        </w:rPr>
      </w:pPr>
      <w:r w:rsidRPr="006644ED">
        <w:rPr>
          <w:rFonts w:ascii="楷体_GB2312" w:eastAsia="楷体_GB2312" w:hAnsi="宋体" w:cs="楷体_GB2312"/>
          <w:b/>
          <w:bCs/>
          <w:color w:val="000000"/>
          <w:kern w:val="0"/>
          <w:sz w:val="32"/>
          <w:szCs w:val="32"/>
          <w:lang w:bidi="ar"/>
        </w:rPr>
        <w:t xml:space="preserve">（三）各项指标完成情况分析 </w:t>
      </w:r>
    </w:p>
    <w:p w:rsidR="00AE1F0F" w:rsidRPr="006644ED" w:rsidRDefault="000D1B7C" w:rsidP="006644ED">
      <w:pPr>
        <w:widowControl/>
        <w:ind w:firstLineChars="200" w:firstLine="643"/>
        <w:jc w:val="left"/>
        <w:rPr>
          <w:rFonts w:ascii="仿宋_GB2312" w:eastAsia="仿宋_GB2312" w:hAnsi="宋体" w:cs="仿宋_GB2312"/>
          <w:b/>
          <w:bCs/>
          <w:color w:val="000000"/>
          <w:kern w:val="0"/>
          <w:sz w:val="32"/>
          <w:szCs w:val="32"/>
          <w:lang w:bidi="ar"/>
        </w:rPr>
      </w:pPr>
      <w:r w:rsidRPr="006644ED">
        <w:rPr>
          <w:rFonts w:ascii="仿宋_GB2312" w:eastAsia="仿宋_GB2312" w:hAnsi="宋体" w:cs="仿宋_GB2312"/>
          <w:b/>
          <w:bCs/>
          <w:color w:val="000000"/>
          <w:kern w:val="0"/>
          <w:sz w:val="32"/>
          <w:szCs w:val="32"/>
          <w:lang w:bidi="ar"/>
        </w:rPr>
        <w:t>1.预算执行率</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2021年年初预算数</w:t>
      </w:r>
      <w:r w:rsidR="00C21F8D" w:rsidRPr="006644ED">
        <w:rPr>
          <w:rFonts w:ascii="仿宋_GB2312" w:eastAsia="仿宋_GB2312" w:hAnsi="宋体" w:cs="仿宋_GB2312" w:hint="eastAsia"/>
          <w:color w:val="000000"/>
          <w:kern w:val="0"/>
          <w:sz w:val="32"/>
          <w:szCs w:val="32"/>
          <w:lang w:bidi="ar"/>
        </w:rPr>
        <w:t>500.29</w:t>
      </w:r>
      <w:r w:rsidRPr="006644ED">
        <w:rPr>
          <w:rFonts w:ascii="仿宋_GB2312" w:eastAsia="仿宋_GB2312" w:hAnsi="宋体" w:cs="仿宋_GB2312" w:hint="eastAsia"/>
          <w:color w:val="000000"/>
          <w:kern w:val="0"/>
          <w:sz w:val="32"/>
          <w:szCs w:val="32"/>
          <w:lang w:bidi="ar"/>
        </w:rPr>
        <w:t>万元，全年预算数</w:t>
      </w:r>
      <w:r w:rsidR="00702AD6">
        <w:rPr>
          <w:rFonts w:ascii="仿宋_GB2312" w:eastAsia="仿宋_GB2312" w:hAnsi="宋体" w:cs="仿宋_GB2312" w:hint="eastAsia"/>
          <w:color w:val="000000"/>
          <w:kern w:val="0"/>
          <w:sz w:val="32"/>
          <w:szCs w:val="32"/>
          <w:lang w:bidi="ar"/>
        </w:rPr>
        <w:t>831.91</w:t>
      </w:r>
      <w:r w:rsidRPr="006644ED">
        <w:rPr>
          <w:rFonts w:ascii="仿宋_GB2312" w:eastAsia="仿宋_GB2312" w:hAnsi="宋体" w:cs="仿宋_GB2312" w:hint="eastAsia"/>
          <w:color w:val="000000"/>
          <w:kern w:val="0"/>
          <w:sz w:val="32"/>
          <w:szCs w:val="32"/>
          <w:lang w:bidi="ar"/>
        </w:rPr>
        <w:t>万元，全年执行数</w:t>
      </w:r>
      <w:r w:rsidR="001127B8">
        <w:rPr>
          <w:rFonts w:ascii="仿宋_GB2312" w:eastAsia="仿宋_GB2312" w:hAnsi="宋体" w:cs="仿宋_GB2312" w:hint="eastAsia"/>
          <w:color w:val="000000"/>
          <w:kern w:val="0"/>
          <w:sz w:val="32"/>
          <w:szCs w:val="32"/>
          <w:lang w:bidi="ar"/>
        </w:rPr>
        <w:t>649.75</w:t>
      </w:r>
      <w:r w:rsidRPr="006644ED">
        <w:rPr>
          <w:rFonts w:ascii="仿宋_GB2312" w:eastAsia="仿宋_GB2312" w:hAnsi="宋体" w:cs="仿宋_GB2312" w:hint="eastAsia"/>
          <w:color w:val="000000"/>
          <w:kern w:val="0"/>
          <w:sz w:val="32"/>
          <w:szCs w:val="32"/>
          <w:lang w:bidi="ar"/>
        </w:rPr>
        <w:t>万元，预算执行率</w:t>
      </w:r>
      <w:r w:rsidR="001127B8">
        <w:rPr>
          <w:rFonts w:ascii="仿宋_GB2312" w:eastAsia="仿宋_GB2312" w:hAnsi="宋体" w:cs="仿宋_GB2312" w:hint="eastAsia"/>
          <w:color w:val="000000"/>
          <w:kern w:val="0"/>
          <w:sz w:val="32"/>
          <w:szCs w:val="32"/>
          <w:lang w:bidi="ar"/>
        </w:rPr>
        <w:t>78.1</w:t>
      </w:r>
      <w:r w:rsidRPr="006644ED">
        <w:rPr>
          <w:rFonts w:ascii="仿宋_GB2312" w:eastAsia="仿宋_GB2312" w:hAnsi="宋体" w:cs="仿宋_GB2312" w:hint="eastAsia"/>
          <w:color w:val="000000"/>
          <w:kern w:val="0"/>
          <w:sz w:val="32"/>
          <w:szCs w:val="32"/>
          <w:lang w:bidi="ar"/>
        </w:rPr>
        <w:t xml:space="preserve">%。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年末结转资金主要有项目资金：2021年</w:t>
      </w:r>
      <w:r w:rsidR="00C21F8D" w:rsidRPr="006644ED">
        <w:rPr>
          <w:rFonts w:ascii="仿宋_GB2312" w:eastAsia="仿宋_GB2312" w:hAnsi="宋体" w:cs="仿宋_GB2312" w:hint="eastAsia"/>
          <w:color w:val="000000"/>
          <w:kern w:val="0"/>
          <w:sz w:val="32"/>
          <w:szCs w:val="32"/>
          <w:lang w:bidi="ar"/>
        </w:rPr>
        <w:t>基本支出10.61</w:t>
      </w:r>
      <w:r w:rsidRPr="006644ED">
        <w:rPr>
          <w:rFonts w:ascii="仿宋_GB2312" w:eastAsia="仿宋_GB2312" w:hAnsi="宋体" w:cs="仿宋_GB2312" w:hint="eastAsia"/>
          <w:color w:val="000000"/>
          <w:kern w:val="0"/>
          <w:sz w:val="32"/>
          <w:szCs w:val="32"/>
          <w:lang w:bidi="ar"/>
        </w:rPr>
        <w:t>万元；</w:t>
      </w:r>
      <w:r w:rsidR="00CD50A9" w:rsidRPr="006644ED">
        <w:rPr>
          <w:rFonts w:ascii="仿宋_GB2312" w:eastAsia="仿宋_GB2312" w:hAnsi="宋体" w:cs="仿宋_GB2312" w:hint="eastAsia"/>
          <w:color w:val="000000"/>
          <w:kern w:val="0"/>
          <w:sz w:val="32"/>
          <w:szCs w:val="32"/>
          <w:lang w:bidi="ar"/>
        </w:rPr>
        <w:t>业务活动费</w:t>
      </w:r>
      <w:r w:rsidRPr="006644ED">
        <w:rPr>
          <w:rFonts w:ascii="仿宋_GB2312" w:eastAsia="仿宋_GB2312" w:hAnsi="宋体" w:cs="仿宋_GB2312" w:hint="eastAsia"/>
          <w:color w:val="000000"/>
          <w:kern w:val="0"/>
          <w:sz w:val="32"/>
          <w:szCs w:val="32"/>
          <w:lang w:bidi="ar"/>
        </w:rPr>
        <w:t>1</w:t>
      </w:r>
      <w:r w:rsidR="00CD50A9" w:rsidRPr="006644ED">
        <w:rPr>
          <w:rFonts w:ascii="仿宋_GB2312" w:eastAsia="仿宋_GB2312" w:hAnsi="宋体" w:cs="仿宋_GB2312" w:hint="eastAsia"/>
          <w:color w:val="000000"/>
          <w:kern w:val="0"/>
          <w:sz w:val="32"/>
          <w:szCs w:val="32"/>
          <w:lang w:bidi="ar"/>
        </w:rPr>
        <w:t>1.54</w:t>
      </w:r>
      <w:r w:rsidRPr="006644ED">
        <w:rPr>
          <w:rFonts w:ascii="仿宋_GB2312" w:eastAsia="仿宋_GB2312" w:hAnsi="宋体" w:cs="仿宋_GB2312" w:hint="eastAsia"/>
          <w:color w:val="000000"/>
          <w:kern w:val="0"/>
          <w:sz w:val="32"/>
          <w:szCs w:val="32"/>
          <w:lang w:bidi="ar"/>
        </w:rPr>
        <w:t>万元</w:t>
      </w:r>
      <w:r w:rsidR="00CD50A9" w:rsidRPr="006644ED">
        <w:rPr>
          <w:rFonts w:ascii="仿宋_GB2312" w:eastAsia="仿宋_GB2312" w:hAnsi="宋体" w:cs="仿宋_GB2312" w:hint="eastAsia"/>
          <w:color w:val="000000"/>
          <w:kern w:val="0"/>
          <w:sz w:val="32"/>
          <w:szCs w:val="32"/>
          <w:lang w:bidi="ar"/>
        </w:rPr>
        <w:t>；文博会专项经费1</w:t>
      </w:r>
      <w:r w:rsidR="006C183C">
        <w:rPr>
          <w:rFonts w:ascii="仿宋_GB2312" w:eastAsia="仿宋_GB2312" w:hAnsi="宋体" w:cs="仿宋_GB2312" w:hint="eastAsia"/>
          <w:color w:val="000000"/>
          <w:kern w:val="0"/>
          <w:sz w:val="32"/>
          <w:szCs w:val="32"/>
          <w:lang w:bidi="ar"/>
        </w:rPr>
        <w:t>6</w:t>
      </w:r>
      <w:r w:rsidR="00CD50A9" w:rsidRPr="006644ED">
        <w:rPr>
          <w:rFonts w:ascii="仿宋_GB2312" w:eastAsia="仿宋_GB2312" w:hAnsi="宋体" w:cs="仿宋_GB2312" w:hint="eastAsia"/>
          <w:color w:val="000000"/>
          <w:kern w:val="0"/>
          <w:sz w:val="32"/>
          <w:szCs w:val="32"/>
          <w:lang w:bidi="ar"/>
        </w:rPr>
        <w:t>0万元。</w:t>
      </w:r>
    </w:p>
    <w:p w:rsidR="0019189D" w:rsidRPr="006644ED" w:rsidRDefault="000D1B7C" w:rsidP="006644ED">
      <w:pPr>
        <w:widowControl/>
        <w:ind w:firstLineChars="200" w:firstLine="643"/>
        <w:jc w:val="left"/>
        <w:rPr>
          <w:sz w:val="32"/>
          <w:szCs w:val="32"/>
        </w:rPr>
      </w:pPr>
      <w:r w:rsidRPr="006644ED">
        <w:rPr>
          <w:rFonts w:ascii="仿宋_GB2312" w:eastAsia="仿宋_GB2312" w:hAnsi="宋体" w:cs="仿宋_GB2312" w:hint="eastAsia"/>
          <w:b/>
          <w:bCs/>
          <w:color w:val="000000"/>
          <w:kern w:val="0"/>
          <w:sz w:val="32"/>
          <w:szCs w:val="32"/>
          <w:lang w:bidi="ar"/>
        </w:rPr>
        <w:t xml:space="preserve">2.部门管理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lastRenderedPageBreak/>
        <w:t>根据《202</w:t>
      </w:r>
      <w:r w:rsidR="00CD50A9"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hint="eastAsia"/>
          <w:color w:val="000000"/>
          <w:kern w:val="0"/>
          <w:sz w:val="32"/>
          <w:szCs w:val="32"/>
          <w:lang w:bidi="ar"/>
        </w:rPr>
        <w:t xml:space="preserve">年度甘肃省文化和旅游厅省级预算执行情况绩效自评报表》，一级指标部门管理之下共设置6个二级指标，10 </w:t>
      </w:r>
      <w:proofErr w:type="gramStart"/>
      <w:r w:rsidRPr="006644ED">
        <w:rPr>
          <w:rFonts w:ascii="仿宋_GB2312" w:eastAsia="仿宋_GB2312" w:hAnsi="宋体" w:cs="仿宋_GB2312" w:hint="eastAsia"/>
          <w:color w:val="000000"/>
          <w:kern w:val="0"/>
          <w:sz w:val="32"/>
          <w:szCs w:val="32"/>
          <w:lang w:bidi="ar"/>
        </w:rPr>
        <w:t>个</w:t>
      </w:r>
      <w:proofErr w:type="gramEnd"/>
      <w:r w:rsidRPr="006644ED">
        <w:rPr>
          <w:rFonts w:ascii="仿宋_GB2312" w:eastAsia="仿宋_GB2312" w:hAnsi="宋体" w:cs="仿宋_GB2312" w:hint="eastAsia"/>
          <w:color w:val="000000"/>
          <w:kern w:val="0"/>
          <w:sz w:val="32"/>
          <w:szCs w:val="32"/>
          <w:lang w:bidi="ar"/>
        </w:rPr>
        <w:t>三级指标，指标权重合计2</w:t>
      </w:r>
      <w:r w:rsidR="005D426B" w:rsidRPr="006644ED">
        <w:rPr>
          <w:rFonts w:ascii="仿宋_GB2312" w:eastAsia="仿宋_GB2312" w:hAnsi="宋体" w:cs="仿宋_GB2312" w:hint="eastAsia"/>
          <w:color w:val="000000"/>
          <w:kern w:val="0"/>
          <w:sz w:val="32"/>
          <w:szCs w:val="32"/>
          <w:lang w:bidi="ar"/>
        </w:rPr>
        <w:t>7</w:t>
      </w:r>
      <w:r w:rsidRPr="006644ED">
        <w:rPr>
          <w:rFonts w:ascii="仿宋_GB2312" w:eastAsia="仿宋_GB2312" w:hAnsi="宋体" w:cs="仿宋_GB2312" w:hint="eastAsia"/>
          <w:color w:val="000000"/>
          <w:kern w:val="0"/>
          <w:sz w:val="32"/>
          <w:szCs w:val="32"/>
          <w:lang w:bidi="ar"/>
        </w:rPr>
        <w:t>分，自评得分</w:t>
      </w:r>
      <w:r w:rsidR="005D426B" w:rsidRPr="006644ED">
        <w:rPr>
          <w:rFonts w:ascii="仿宋_GB2312" w:eastAsia="仿宋_GB2312" w:hAnsi="宋体" w:cs="仿宋_GB2312" w:hint="eastAsia"/>
          <w:color w:val="000000"/>
          <w:kern w:val="0"/>
          <w:sz w:val="32"/>
          <w:szCs w:val="32"/>
          <w:lang w:bidi="ar"/>
        </w:rPr>
        <w:t>2</w:t>
      </w:r>
      <w:r w:rsidR="001C60EF">
        <w:rPr>
          <w:rFonts w:ascii="仿宋_GB2312" w:eastAsia="仿宋_GB2312" w:hAnsi="宋体" w:cs="仿宋_GB2312" w:hint="eastAsia"/>
          <w:color w:val="000000"/>
          <w:kern w:val="0"/>
          <w:sz w:val="32"/>
          <w:szCs w:val="32"/>
          <w:lang w:bidi="ar"/>
        </w:rPr>
        <w:t>5.9</w:t>
      </w:r>
      <w:r w:rsidRPr="006644ED">
        <w:rPr>
          <w:rFonts w:ascii="仿宋_GB2312" w:eastAsia="仿宋_GB2312" w:hAnsi="宋体" w:cs="仿宋_GB2312" w:hint="eastAsia"/>
          <w:color w:val="000000"/>
          <w:kern w:val="0"/>
          <w:sz w:val="32"/>
          <w:szCs w:val="32"/>
          <w:lang w:bidi="ar"/>
        </w:rPr>
        <w:t>分，得分率为</w:t>
      </w:r>
      <w:r w:rsidR="005D426B" w:rsidRPr="006644ED">
        <w:rPr>
          <w:rFonts w:ascii="仿宋_GB2312" w:eastAsia="仿宋_GB2312" w:hAnsi="宋体" w:cs="仿宋_GB2312" w:hint="eastAsia"/>
          <w:color w:val="000000"/>
          <w:kern w:val="0"/>
          <w:sz w:val="32"/>
          <w:szCs w:val="32"/>
          <w:lang w:bidi="ar"/>
        </w:rPr>
        <w:t>9</w:t>
      </w:r>
      <w:r w:rsidR="001C60EF">
        <w:rPr>
          <w:rFonts w:ascii="仿宋_GB2312" w:eastAsia="仿宋_GB2312" w:hAnsi="宋体" w:cs="仿宋_GB2312" w:hint="eastAsia"/>
          <w:color w:val="000000"/>
          <w:kern w:val="0"/>
          <w:sz w:val="32"/>
          <w:szCs w:val="32"/>
          <w:lang w:bidi="ar"/>
        </w:rPr>
        <w:t>5</w:t>
      </w:r>
      <w:r w:rsidRPr="006644ED">
        <w:rPr>
          <w:rFonts w:ascii="仿宋_GB2312" w:eastAsia="仿宋_GB2312" w:hAnsi="宋体" w:cs="仿宋_GB2312" w:hint="eastAsia"/>
          <w:color w:val="000000"/>
          <w:kern w:val="0"/>
          <w:sz w:val="32"/>
          <w:szCs w:val="32"/>
          <w:lang w:bidi="ar"/>
        </w:rPr>
        <w:t>.</w:t>
      </w:r>
      <w:r w:rsidR="001C60EF">
        <w:rPr>
          <w:rFonts w:ascii="仿宋_GB2312" w:eastAsia="仿宋_GB2312" w:hAnsi="宋体" w:cs="仿宋_GB2312" w:hint="eastAsia"/>
          <w:color w:val="000000"/>
          <w:kern w:val="0"/>
          <w:sz w:val="32"/>
          <w:szCs w:val="32"/>
          <w:lang w:bidi="ar"/>
        </w:rPr>
        <w:t>9</w:t>
      </w:r>
      <w:r w:rsidR="005D426B" w:rsidRPr="006644ED">
        <w:rPr>
          <w:rFonts w:ascii="仿宋_GB2312" w:eastAsia="仿宋_GB2312" w:hAnsi="宋体" w:cs="仿宋_GB2312" w:hint="eastAsia"/>
          <w:color w:val="000000"/>
          <w:kern w:val="0"/>
          <w:sz w:val="32"/>
          <w:szCs w:val="32"/>
          <w:lang w:bidi="ar"/>
        </w:rPr>
        <w:t>3</w:t>
      </w:r>
      <w:r w:rsidRPr="006644ED">
        <w:rPr>
          <w:rFonts w:ascii="仿宋_GB2312" w:eastAsia="仿宋_GB2312" w:hAnsi="宋体" w:cs="仿宋_GB2312" w:hint="eastAsia"/>
          <w:color w:val="000000"/>
          <w:kern w:val="0"/>
          <w:sz w:val="32"/>
          <w:szCs w:val="32"/>
          <w:lang w:bidi="ar"/>
        </w:rPr>
        <w:t xml:space="preserve">%。各指标得分情况如下：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基本支出预算执行率：指标权重</w:t>
      </w:r>
      <w:r w:rsidR="00B93E80"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B93E80" w:rsidRPr="006644ED">
        <w:rPr>
          <w:rFonts w:ascii="仿宋_GB2312" w:eastAsia="仿宋_GB2312" w:hAnsi="宋体" w:cs="仿宋_GB2312" w:hint="eastAsia"/>
          <w:color w:val="000000"/>
          <w:kern w:val="0"/>
          <w:sz w:val="32"/>
          <w:szCs w:val="32"/>
          <w:lang w:bidi="ar"/>
        </w:rPr>
        <w:t>2.</w:t>
      </w:r>
      <w:r w:rsidR="00A9793D" w:rsidRPr="006644ED">
        <w:rPr>
          <w:rFonts w:ascii="仿宋_GB2312" w:eastAsia="仿宋_GB2312" w:hAnsi="宋体" w:cs="仿宋_GB2312" w:hint="eastAsia"/>
          <w:color w:val="000000"/>
          <w:kern w:val="0"/>
          <w:sz w:val="32"/>
          <w:szCs w:val="32"/>
          <w:lang w:bidi="ar"/>
        </w:rPr>
        <w:t>6</w:t>
      </w:r>
      <w:r w:rsidRPr="006644ED">
        <w:rPr>
          <w:rFonts w:ascii="仿宋_GB2312" w:eastAsia="仿宋_GB2312" w:hAnsi="宋体" w:cs="仿宋_GB2312" w:hint="eastAsia"/>
          <w:color w:val="000000"/>
          <w:kern w:val="0"/>
          <w:sz w:val="32"/>
          <w:szCs w:val="32"/>
          <w:lang w:bidi="ar"/>
        </w:rPr>
        <w:t>分，得分率为9</w:t>
      </w:r>
      <w:r w:rsidR="00A9793D" w:rsidRPr="006644ED">
        <w:rPr>
          <w:rFonts w:ascii="仿宋_GB2312" w:eastAsia="仿宋_GB2312" w:hAnsi="宋体" w:cs="仿宋_GB2312" w:hint="eastAsia"/>
          <w:color w:val="000000"/>
          <w:kern w:val="0"/>
          <w:sz w:val="32"/>
          <w:szCs w:val="32"/>
          <w:lang w:bidi="ar"/>
        </w:rPr>
        <w:t>7.02</w:t>
      </w:r>
      <w:r w:rsidRPr="006644ED">
        <w:rPr>
          <w:rFonts w:ascii="仿宋_GB2312" w:eastAsia="仿宋_GB2312" w:hAnsi="宋体" w:cs="仿宋_GB2312" w:hint="eastAsia"/>
          <w:color w:val="000000"/>
          <w:kern w:val="0"/>
          <w:sz w:val="32"/>
          <w:szCs w:val="32"/>
          <w:lang w:bidi="ar"/>
        </w:rPr>
        <w:t>%。2021年度基本支出全年预算数</w:t>
      </w:r>
      <w:r w:rsidR="00B93E80" w:rsidRPr="006644ED">
        <w:rPr>
          <w:rFonts w:ascii="仿宋_GB2312" w:eastAsia="仿宋_GB2312" w:hAnsi="宋体" w:cs="仿宋_GB2312" w:hint="eastAsia"/>
          <w:color w:val="000000"/>
          <w:kern w:val="0"/>
          <w:sz w:val="32"/>
          <w:szCs w:val="32"/>
          <w:lang w:bidi="ar"/>
        </w:rPr>
        <w:t>356.29</w:t>
      </w:r>
      <w:r w:rsidRPr="006644ED">
        <w:rPr>
          <w:rFonts w:ascii="仿宋_GB2312" w:eastAsia="仿宋_GB2312" w:hAnsi="宋体" w:cs="仿宋_GB2312" w:hint="eastAsia"/>
          <w:color w:val="000000"/>
          <w:kern w:val="0"/>
          <w:sz w:val="32"/>
          <w:szCs w:val="32"/>
          <w:lang w:bidi="ar"/>
        </w:rPr>
        <w:t>万元，实际支出数 3</w:t>
      </w:r>
      <w:r w:rsidR="00B93E80" w:rsidRPr="006644ED">
        <w:rPr>
          <w:rFonts w:ascii="仿宋_GB2312" w:eastAsia="仿宋_GB2312" w:hAnsi="宋体" w:cs="仿宋_GB2312" w:hint="eastAsia"/>
          <w:color w:val="000000"/>
          <w:kern w:val="0"/>
          <w:sz w:val="32"/>
          <w:szCs w:val="32"/>
          <w:lang w:bidi="ar"/>
        </w:rPr>
        <w:t>45</w:t>
      </w:r>
      <w:r w:rsidRPr="006644ED">
        <w:rPr>
          <w:rFonts w:ascii="仿宋_GB2312" w:eastAsia="仿宋_GB2312" w:hAnsi="宋体" w:cs="仿宋_GB2312" w:hint="eastAsia"/>
          <w:color w:val="000000"/>
          <w:kern w:val="0"/>
          <w:sz w:val="32"/>
          <w:szCs w:val="32"/>
          <w:lang w:bidi="ar"/>
        </w:rPr>
        <w:t>.</w:t>
      </w:r>
      <w:r w:rsidR="00B93E80" w:rsidRPr="006644ED">
        <w:rPr>
          <w:rFonts w:ascii="仿宋_GB2312" w:eastAsia="仿宋_GB2312" w:hAnsi="宋体" w:cs="仿宋_GB2312" w:hint="eastAsia"/>
          <w:color w:val="000000"/>
          <w:kern w:val="0"/>
          <w:sz w:val="32"/>
          <w:szCs w:val="32"/>
          <w:lang w:bidi="ar"/>
        </w:rPr>
        <w:t>68</w:t>
      </w:r>
      <w:r w:rsidRPr="006644ED">
        <w:rPr>
          <w:rFonts w:ascii="仿宋_GB2312" w:eastAsia="仿宋_GB2312" w:hAnsi="宋体" w:cs="仿宋_GB2312" w:hint="eastAsia"/>
          <w:color w:val="000000"/>
          <w:kern w:val="0"/>
          <w:sz w:val="32"/>
          <w:szCs w:val="32"/>
          <w:lang w:bidi="ar"/>
        </w:rPr>
        <w:t>万元，基本支出预算执行率9</w:t>
      </w:r>
      <w:r w:rsidR="00B93E80" w:rsidRPr="006644ED">
        <w:rPr>
          <w:rFonts w:ascii="仿宋_GB2312" w:eastAsia="仿宋_GB2312" w:hAnsi="宋体" w:cs="仿宋_GB2312" w:hint="eastAsia"/>
          <w:color w:val="000000"/>
          <w:kern w:val="0"/>
          <w:sz w:val="32"/>
          <w:szCs w:val="32"/>
          <w:lang w:bidi="ar"/>
        </w:rPr>
        <w:t>7</w:t>
      </w:r>
      <w:r w:rsidRPr="006644ED">
        <w:rPr>
          <w:rFonts w:ascii="仿宋_GB2312" w:eastAsia="仿宋_GB2312" w:hAnsi="宋体" w:cs="仿宋_GB2312" w:hint="eastAsia"/>
          <w:color w:val="000000"/>
          <w:kern w:val="0"/>
          <w:sz w:val="32"/>
          <w:szCs w:val="32"/>
          <w:lang w:bidi="ar"/>
        </w:rPr>
        <w:t>.</w:t>
      </w:r>
      <w:r w:rsidR="00B93E80" w:rsidRPr="006644ED">
        <w:rPr>
          <w:rFonts w:ascii="仿宋_GB2312" w:eastAsia="仿宋_GB2312" w:hAnsi="宋体" w:cs="仿宋_GB2312" w:hint="eastAsia"/>
          <w:color w:val="000000"/>
          <w:kern w:val="0"/>
          <w:sz w:val="32"/>
          <w:szCs w:val="32"/>
          <w:lang w:bidi="ar"/>
        </w:rPr>
        <w:t>02</w:t>
      </w:r>
      <w:r w:rsidRPr="006644ED">
        <w:rPr>
          <w:rFonts w:ascii="仿宋_GB2312" w:eastAsia="仿宋_GB2312" w:hAnsi="宋体" w:cs="仿宋_GB2312" w:hint="eastAsia"/>
          <w:color w:val="000000"/>
          <w:kern w:val="0"/>
          <w:sz w:val="32"/>
          <w:szCs w:val="32"/>
          <w:lang w:bidi="ar"/>
        </w:rPr>
        <w:t xml:space="preserve">%。根据评分标准按照比例得分。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项目支出预算执行率：指标权重2</w:t>
      </w:r>
      <w:r w:rsidR="005D426B" w:rsidRPr="006644ED">
        <w:rPr>
          <w:rFonts w:ascii="仿宋_GB2312" w:eastAsia="仿宋_GB2312" w:hAnsi="宋体" w:cs="仿宋_GB2312" w:hint="eastAsia"/>
          <w:color w:val="000000"/>
          <w:kern w:val="0"/>
          <w:sz w:val="32"/>
          <w:szCs w:val="32"/>
          <w:lang w:bidi="ar"/>
        </w:rPr>
        <w:t>.7</w:t>
      </w:r>
      <w:r w:rsidRPr="006644ED">
        <w:rPr>
          <w:rFonts w:ascii="仿宋_GB2312" w:eastAsia="仿宋_GB2312" w:hAnsi="宋体" w:cs="仿宋_GB2312" w:hint="eastAsia"/>
          <w:color w:val="000000"/>
          <w:kern w:val="0"/>
          <w:sz w:val="32"/>
          <w:szCs w:val="32"/>
          <w:lang w:bidi="ar"/>
        </w:rPr>
        <w:t>分，自评得分1.</w:t>
      </w:r>
      <w:r w:rsidR="006C183C">
        <w:rPr>
          <w:rFonts w:ascii="仿宋_GB2312" w:eastAsia="仿宋_GB2312" w:hAnsi="宋体" w:cs="仿宋_GB2312" w:hint="eastAsia"/>
          <w:color w:val="000000"/>
          <w:kern w:val="0"/>
          <w:sz w:val="32"/>
          <w:szCs w:val="32"/>
          <w:lang w:bidi="ar"/>
        </w:rPr>
        <w:t>7</w:t>
      </w:r>
      <w:r w:rsidRPr="006644ED">
        <w:rPr>
          <w:rFonts w:ascii="仿宋_GB2312" w:eastAsia="仿宋_GB2312" w:hAnsi="宋体" w:cs="仿宋_GB2312" w:hint="eastAsia"/>
          <w:color w:val="000000"/>
          <w:kern w:val="0"/>
          <w:sz w:val="32"/>
          <w:szCs w:val="32"/>
          <w:lang w:bidi="ar"/>
        </w:rPr>
        <w:t>分，得分率为</w:t>
      </w:r>
      <w:r w:rsidR="006C183C">
        <w:rPr>
          <w:rFonts w:ascii="仿宋_GB2312" w:eastAsia="仿宋_GB2312" w:hAnsi="宋体" w:cs="仿宋_GB2312" w:hint="eastAsia"/>
          <w:color w:val="000000"/>
          <w:kern w:val="0"/>
          <w:sz w:val="32"/>
          <w:szCs w:val="32"/>
          <w:lang w:bidi="ar"/>
        </w:rPr>
        <w:t>63.93</w:t>
      </w:r>
      <w:r w:rsidRPr="006644ED">
        <w:rPr>
          <w:rFonts w:ascii="仿宋_GB2312" w:eastAsia="仿宋_GB2312" w:hAnsi="宋体" w:cs="仿宋_GB2312" w:hint="eastAsia"/>
          <w:color w:val="000000"/>
          <w:kern w:val="0"/>
          <w:sz w:val="32"/>
          <w:szCs w:val="32"/>
          <w:lang w:bidi="ar"/>
        </w:rPr>
        <w:t>%。2021年度项目支出全年预算数</w:t>
      </w:r>
      <w:r w:rsidR="001C7371">
        <w:rPr>
          <w:rFonts w:ascii="仿宋_GB2312" w:eastAsia="仿宋_GB2312" w:hAnsi="宋体" w:cs="仿宋_GB2312" w:hint="eastAsia"/>
          <w:color w:val="000000"/>
          <w:kern w:val="0"/>
          <w:sz w:val="32"/>
          <w:szCs w:val="32"/>
          <w:lang w:bidi="ar"/>
        </w:rPr>
        <w:t>475.62</w:t>
      </w:r>
      <w:r w:rsidRPr="006644ED">
        <w:rPr>
          <w:rFonts w:ascii="仿宋_GB2312" w:eastAsia="仿宋_GB2312" w:hAnsi="宋体" w:cs="仿宋_GB2312" w:hint="eastAsia"/>
          <w:color w:val="000000"/>
          <w:kern w:val="0"/>
          <w:sz w:val="32"/>
          <w:szCs w:val="32"/>
          <w:lang w:bidi="ar"/>
        </w:rPr>
        <w:t>万元，实际支出数</w:t>
      </w:r>
      <w:r w:rsidR="006C183C">
        <w:rPr>
          <w:rFonts w:ascii="仿宋_GB2312" w:eastAsia="仿宋_GB2312" w:hAnsi="宋体" w:cs="仿宋_GB2312" w:hint="eastAsia"/>
          <w:color w:val="000000"/>
          <w:kern w:val="0"/>
          <w:sz w:val="32"/>
          <w:szCs w:val="32"/>
          <w:lang w:bidi="ar"/>
        </w:rPr>
        <w:t>304.07</w:t>
      </w:r>
      <w:r w:rsidRPr="006644ED">
        <w:rPr>
          <w:rFonts w:ascii="仿宋_GB2312" w:eastAsia="仿宋_GB2312" w:hAnsi="宋体" w:cs="仿宋_GB2312" w:hint="eastAsia"/>
          <w:color w:val="000000"/>
          <w:kern w:val="0"/>
          <w:sz w:val="32"/>
          <w:szCs w:val="32"/>
          <w:lang w:bidi="ar"/>
        </w:rPr>
        <w:t>万元，项目支出预算执行率</w:t>
      </w:r>
      <w:r w:rsidR="006C183C">
        <w:rPr>
          <w:rFonts w:ascii="仿宋_GB2312" w:eastAsia="仿宋_GB2312" w:hAnsi="宋体" w:cs="仿宋_GB2312" w:hint="eastAsia"/>
          <w:color w:val="000000"/>
          <w:kern w:val="0"/>
          <w:sz w:val="32"/>
          <w:szCs w:val="32"/>
          <w:lang w:bidi="ar"/>
        </w:rPr>
        <w:t>63.93</w:t>
      </w:r>
      <w:r w:rsidRPr="006644ED">
        <w:rPr>
          <w:rFonts w:ascii="仿宋_GB2312" w:eastAsia="仿宋_GB2312" w:hAnsi="宋体" w:cs="仿宋_GB2312" w:hint="eastAsia"/>
          <w:color w:val="000000"/>
          <w:kern w:val="0"/>
          <w:sz w:val="32"/>
          <w:szCs w:val="32"/>
          <w:lang w:bidi="ar"/>
        </w:rPr>
        <w:t xml:space="preserve">%。根据评分标准按照比例得分。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“三公经费”控制率：指标权重</w:t>
      </w:r>
      <w:r w:rsidR="00B93E80"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分，自评得分2</w:t>
      </w:r>
      <w:r w:rsidR="00B93E80" w:rsidRPr="006644ED">
        <w:rPr>
          <w:rFonts w:ascii="仿宋_GB2312" w:eastAsia="仿宋_GB2312" w:hAnsi="宋体" w:cs="仿宋_GB2312" w:hint="eastAsia"/>
          <w:color w:val="000000"/>
          <w:kern w:val="0"/>
          <w:sz w:val="32"/>
          <w:szCs w:val="32"/>
          <w:lang w:bidi="ar"/>
        </w:rPr>
        <w:t>.7</w:t>
      </w:r>
      <w:r w:rsidRPr="006644ED">
        <w:rPr>
          <w:rFonts w:ascii="仿宋_GB2312" w:eastAsia="仿宋_GB2312" w:hAnsi="宋体" w:cs="仿宋_GB2312" w:hint="eastAsia"/>
          <w:color w:val="000000"/>
          <w:kern w:val="0"/>
          <w:sz w:val="32"/>
          <w:szCs w:val="32"/>
          <w:lang w:bidi="ar"/>
        </w:rPr>
        <w:t>分，得分率为 100%。2020 年度“三公经费”预算数</w:t>
      </w:r>
      <w:r w:rsidR="00B93E80" w:rsidRPr="006644ED">
        <w:rPr>
          <w:rFonts w:ascii="仿宋_GB2312" w:eastAsia="仿宋_GB2312" w:hAnsi="宋体" w:cs="仿宋_GB2312" w:hint="eastAsia"/>
          <w:color w:val="000000"/>
          <w:kern w:val="0"/>
          <w:sz w:val="32"/>
          <w:szCs w:val="32"/>
          <w:lang w:bidi="ar"/>
        </w:rPr>
        <w:t>19.5</w:t>
      </w:r>
      <w:r w:rsidRPr="006644ED">
        <w:rPr>
          <w:rFonts w:ascii="仿宋_GB2312" w:eastAsia="仿宋_GB2312" w:hAnsi="宋体" w:cs="仿宋_GB2312" w:hint="eastAsia"/>
          <w:color w:val="000000"/>
          <w:kern w:val="0"/>
          <w:sz w:val="32"/>
          <w:szCs w:val="32"/>
          <w:lang w:bidi="ar"/>
        </w:rPr>
        <w:t>万元，实际支出数</w:t>
      </w:r>
      <w:r w:rsidR="0067773D" w:rsidRPr="006644ED">
        <w:rPr>
          <w:rFonts w:ascii="仿宋_GB2312" w:eastAsia="仿宋_GB2312" w:hAnsi="宋体" w:cs="仿宋_GB2312" w:hint="eastAsia"/>
          <w:color w:val="000000"/>
          <w:kern w:val="0"/>
          <w:sz w:val="32"/>
          <w:szCs w:val="32"/>
          <w:lang w:bidi="ar"/>
        </w:rPr>
        <w:t>2.23</w:t>
      </w:r>
      <w:r w:rsidRPr="006644ED">
        <w:rPr>
          <w:rFonts w:ascii="仿宋_GB2312" w:eastAsia="仿宋_GB2312" w:hAnsi="宋体" w:cs="仿宋_GB2312" w:hint="eastAsia"/>
          <w:color w:val="000000"/>
          <w:kern w:val="0"/>
          <w:sz w:val="32"/>
          <w:szCs w:val="32"/>
          <w:lang w:bidi="ar"/>
        </w:rPr>
        <w:t>万元，“三公经费”控制率为</w:t>
      </w:r>
      <w:r w:rsidR="0067773D" w:rsidRPr="006644ED">
        <w:rPr>
          <w:rFonts w:ascii="仿宋_GB2312" w:eastAsia="仿宋_GB2312" w:hAnsi="宋体" w:cs="仿宋_GB2312" w:hint="eastAsia"/>
          <w:color w:val="000000"/>
          <w:kern w:val="0"/>
          <w:sz w:val="32"/>
          <w:szCs w:val="32"/>
          <w:lang w:bidi="ar"/>
        </w:rPr>
        <w:t>11.44</w:t>
      </w:r>
      <w:r w:rsidRPr="006644ED">
        <w:rPr>
          <w:rFonts w:ascii="仿宋_GB2312" w:eastAsia="仿宋_GB2312" w:hAnsi="宋体" w:cs="仿宋_GB2312" w:hint="eastAsia"/>
          <w:color w:val="000000"/>
          <w:kern w:val="0"/>
          <w:sz w:val="32"/>
          <w:szCs w:val="32"/>
          <w:lang w:bidi="ar"/>
        </w:rPr>
        <w:t>%，我</w:t>
      </w:r>
      <w:r w:rsidR="00B93E80"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kern w:val="0"/>
          <w:sz w:val="32"/>
          <w:szCs w:val="32"/>
          <w:lang w:bidi="ar"/>
        </w:rPr>
        <w:t xml:space="preserve">能够按照国家、省市区有关履行节约的规定，对“三公”经费进行控制，根据评分标准该指标得满分。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结转结余变动率：指标权重</w:t>
      </w:r>
      <w:r w:rsidR="00B93E80"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B93E80"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分，得分率为</w:t>
      </w:r>
      <w:r w:rsidR="00B93E80" w:rsidRPr="006644ED">
        <w:rPr>
          <w:rFonts w:ascii="仿宋_GB2312" w:eastAsia="仿宋_GB2312" w:hAnsi="宋体" w:cs="仿宋_GB2312" w:hint="eastAsia"/>
          <w:color w:val="000000"/>
          <w:kern w:val="0"/>
          <w:sz w:val="32"/>
          <w:szCs w:val="32"/>
          <w:lang w:bidi="ar"/>
        </w:rPr>
        <w:t>100</w:t>
      </w:r>
      <w:r w:rsidRPr="006644ED">
        <w:rPr>
          <w:rFonts w:ascii="仿宋_GB2312" w:eastAsia="仿宋_GB2312" w:hAnsi="宋体" w:cs="仿宋_GB2312" w:hint="eastAsia"/>
          <w:color w:val="000000"/>
          <w:kern w:val="0"/>
          <w:sz w:val="32"/>
          <w:szCs w:val="32"/>
          <w:lang w:bidi="ar"/>
        </w:rPr>
        <w:t>%。2020年度结转结余资金</w:t>
      </w:r>
      <w:r w:rsidR="0049561A" w:rsidRPr="006644ED">
        <w:rPr>
          <w:rFonts w:ascii="仿宋_GB2312" w:eastAsia="仿宋_GB2312" w:hAnsi="宋体" w:cs="仿宋_GB2312" w:hint="eastAsia"/>
          <w:color w:val="000000"/>
          <w:kern w:val="0"/>
          <w:sz w:val="32"/>
          <w:szCs w:val="32"/>
          <w:lang w:bidi="ar"/>
        </w:rPr>
        <w:t>81.62</w:t>
      </w:r>
      <w:r w:rsidRPr="006644ED">
        <w:rPr>
          <w:rFonts w:ascii="仿宋_GB2312" w:eastAsia="仿宋_GB2312" w:hAnsi="宋体" w:cs="仿宋_GB2312" w:hint="eastAsia"/>
          <w:color w:val="000000"/>
          <w:kern w:val="0"/>
          <w:sz w:val="32"/>
          <w:szCs w:val="32"/>
          <w:lang w:bidi="ar"/>
        </w:rPr>
        <w:t>万元，2021年度结转结余资金</w:t>
      </w:r>
      <w:r w:rsidR="006C183C">
        <w:rPr>
          <w:rFonts w:ascii="仿宋_GB2312" w:eastAsia="仿宋_GB2312" w:hAnsi="宋体" w:cs="仿宋_GB2312" w:hint="eastAsia"/>
          <w:color w:val="000000"/>
          <w:kern w:val="0"/>
          <w:sz w:val="32"/>
          <w:szCs w:val="32"/>
          <w:lang w:bidi="ar"/>
        </w:rPr>
        <w:t>182.16</w:t>
      </w:r>
      <w:r w:rsidRPr="006644ED">
        <w:rPr>
          <w:rFonts w:ascii="仿宋_GB2312" w:eastAsia="仿宋_GB2312" w:hAnsi="宋体" w:cs="仿宋_GB2312" w:hint="eastAsia"/>
          <w:color w:val="000000"/>
          <w:kern w:val="0"/>
          <w:sz w:val="32"/>
          <w:szCs w:val="32"/>
          <w:lang w:bidi="ar"/>
        </w:rPr>
        <w:t>万元，结转结余资金变动率为 2</w:t>
      </w:r>
      <w:r w:rsidR="006C183C">
        <w:rPr>
          <w:rFonts w:ascii="仿宋_GB2312" w:eastAsia="仿宋_GB2312" w:hAnsi="宋体" w:cs="仿宋_GB2312" w:hint="eastAsia"/>
          <w:color w:val="000000"/>
          <w:kern w:val="0"/>
          <w:sz w:val="32"/>
          <w:szCs w:val="32"/>
          <w:lang w:bidi="ar"/>
        </w:rPr>
        <w:t>23.18</w:t>
      </w:r>
      <w:r w:rsidRPr="006644ED">
        <w:rPr>
          <w:rFonts w:ascii="仿宋_GB2312" w:eastAsia="仿宋_GB2312" w:hAnsi="宋体" w:cs="仿宋_GB2312" w:hint="eastAsia"/>
          <w:color w:val="000000"/>
          <w:kern w:val="0"/>
          <w:sz w:val="32"/>
          <w:szCs w:val="32"/>
          <w:lang w:bidi="ar"/>
        </w:rPr>
        <w:t xml:space="preserve">%。根据评分标准按照比例得分。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lastRenderedPageBreak/>
        <w:t>财务管理制度健全性：指标权重</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分，得分率为 100%。2021年修订完善《甘肃省文化</w:t>
      </w:r>
      <w:r w:rsidR="0049561A" w:rsidRPr="006644ED">
        <w:rPr>
          <w:rFonts w:ascii="仿宋_GB2312" w:eastAsia="仿宋_GB2312" w:hAnsi="宋体" w:cs="仿宋_GB2312" w:hint="eastAsia"/>
          <w:color w:val="000000"/>
          <w:kern w:val="0"/>
          <w:sz w:val="32"/>
          <w:szCs w:val="32"/>
          <w:lang w:bidi="ar"/>
        </w:rPr>
        <w:t>博览局</w:t>
      </w:r>
      <w:r w:rsidRPr="006644ED">
        <w:rPr>
          <w:rFonts w:ascii="仿宋_GB2312" w:eastAsia="仿宋_GB2312" w:hAnsi="宋体" w:cs="仿宋_GB2312" w:hint="eastAsia"/>
          <w:color w:val="000000"/>
          <w:kern w:val="0"/>
          <w:sz w:val="32"/>
          <w:szCs w:val="32"/>
          <w:lang w:bidi="ar"/>
        </w:rPr>
        <w:t xml:space="preserve">财务管理办法》等相关资金管理办法，规范了各项财务行为，保障了财务工作的规范运行。根据评分标准本项得满分。 </w:t>
      </w:r>
    </w:p>
    <w:p w:rsidR="0019189D"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资金使用规范性：指标权重</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 xml:space="preserve">分，自评得分 </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分，得分率为100%。全年资金支付审批程序规范、报销手续齐全，支出内容符合省财政预算批复规定的用途。根据评分标准本项得满分。</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政府采购规范性：指标权重</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分，得分率为100%。采购实际执行情况与采购计划安排基本无差异。我</w:t>
      </w:r>
      <w:r w:rsidR="0049561A"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themeColor="text1"/>
          <w:kern w:val="0"/>
          <w:sz w:val="32"/>
          <w:szCs w:val="32"/>
          <w:u w:color="FFFFFF" w:themeColor="background1"/>
          <w:lang w:bidi="ar"/>
        </w:rPr>
        <w:t xml:space="preserve">设备采购方式以网上商城为主，家具用具采用三家询价为主，非通用性物品下线采购，采购事项严格执行相关标准，采购业务符合政府采购相关规定。根据评分标准本项得满分。 </w:t>
      </w:r>
      <w:r w:rsidRPr="006644ED">
        <w:rPr>
          <w:rFonts w:ascii="仿宋_GB2312" w:eastAsia="仿宋_GB2312" w:hAnsi="宋体" w:cs="仿宋_GB2312" w:hint="eastAsia"/>
          <w:color w:val="000000"/>
          <w:kern w:val="0"/>
          <w:sz w:val="32"/>
          <w:szCs w:val="32"/>
          <w:lang w:bidi="ar"/>
        </w:rPr>
        <w:t xml:space="preserve">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资产管理规范性：指标权重</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分，得分率为</w:t>
      </w:r>
      <w:r w:rsidR="0049561A" w:rsidRPr="006644ED">
        <w:rPr>
          <w:rFonts w:ascii="仿宋_GB2312" w:eastAsia="仿宋_GB2312" w:hAnsi="宋体" w:cs="仿宋_GB2312" w:hint="eastAsia"/>
          <w:color w:val="000000"/>
          <w:kern w:val="0"/>
          <w:sz w:val="32"/>
          <w:szCs w:val="32"/>
          <w:lang w:bidi="ar"/>
        </w:rPr>
        <w:t>100</w:t>
      </w:r>
      <w:r w:rsidRPr="006644ED">
        <w:rPr>
          <w:rFonts w:ascii="仿宋_GB2312" w:eastAsia="仿宋_GB2312" w:hAnsi="宋体" w:cs="仿宋_GB2312" w:hint="eastAsia"/>
          <w:color w:val="000000"/>
          <w:kern w:val="0"/>
          <w:sz w:val="32"/>
          <w:szCs w:val="32"/>
          <w:lang w:bidi="ar"/>
        </w:rPr>
        <w:t>%。一是我院结合最新《甘肃省省级行政事业单位国有资产处置管理办法（试行）》等有关规定，制订完善《甘肃省文化</w:t>
      </w:r>
      <w:r w:rsidR="00787086" w:rsidRPr="006644ED">
        <w:rPr>
          <w:rFonts w:ascii="仿宋_GB2312" w:eastAsia="仿宋_GB2312" w:hAnsi="宋体" w:cs="仿宋_GB2312" w:hint="eastAsia"/>
          <w:color w:val="000000"/>
          <w:kern w:val="0"/>
          <w:sz w:val="32"/>
          <w:szCs w:val="32"/>
          <w:lang w:bidi="ar"/>
        </w:rPr>
        <w:t>博览局</w:t>
      </w:r>
      <w:r w:rsidRPr="006644ED">
        <w:rPr>
          <w:rFonts w:ascii="仿宋_GB2312" w:eastAsia="仿宋_GB2312" w:hAnsi="宋体" w:cs="仿宋_GB2312" w:hint="eastAsia"/>
          <w:color w:val="000000"/>
          <w:kern w:val="0"/>
          <w:sz w:val="32"/>
          <w:szCs w:val="32"/>
          <w:lang w:bidi="ar"/>
        </w:rPr>
        <w:t>国有资产管理办法》，明确了固定资产管理中的原则与部门职责。二是对固定资产实物进行了全面盘点。对固定资产</w:t>
      </w:r>
      <w:proofErr w:type="gramStart"/>
      <w:r w:rsidRPr="006644ED">
        <w:rPr>
          <w:rFonts w:ascii="仿宋_GB2312" w:eastAsia="仿宋_GB2312" w:hAnsi="宋体" w:cs="仿宋_GB2312" w:hint="eastAsia"/>
          <w:color w:val="000000"/>
          <w:kern w:val="0"/>
          <w:sz w:val="32"/>
          <w:szCs w:val="32"/>
          <w:lang w:bidi="ar"/>
        </w:rPr>
        <w:t>实物台账进行</w:t>
      </w:r>
      <w:proofErr w:type="gramEnd"/>
      <w:r w:rsidRPr="006644ED">
        <w:rPr>
          <w:rFonts w:ascii="仿宋_GB2312" w:eastAsia="仿宋_GB2312" w:hAnsi="宋体" w:cs="仿宋_GB2312" w:hint="eastAsia"/>
          <w:color w:val="000000"/>
          <w:kern w:val="0"/>
          <w:sz w:val="32"/>
          <w:szCs w:val="32"/>
          <w:lang w:bidi="ar"/>
        </w:rPr>
        <w:t>全面核查，核实《行政事业资产管理系统》在一物一卡进行登记时存在入账方式不一致等现象。根据评分标准本项得</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 xml:space="preserve">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lastRenderedPageBreak/>
        <w:t>在职人员控制率：指标权重</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分，得分率为100%。人员管理较为规范，单位整体的财政供养人员规模得到有效控制。编制人数</w:t>
      </w:r>
      <w:r w:rsidR="00787086" w:rsidRPr="006644ED">
        <w:rPr>
          <w:rFonts w:ascii="仿宋_GB2312" w:eastAsia="仿宋_GB2312" w:hAnsi="宋体" w:cs="仿宋_GB2312" w:hint="eastAsia"/>
          <w:color w:val="000000"/>
          <w:kern w:val="0"/>
          <w:sz w:val="32"/>
          <w:szCs w:val="32"/>
          <w:lang w:bidi="ar"/>
        </w:rPr>
        <w:t>30</w:t>
      </w:r>
      <w:r w:rsidRPr="006644ED">
        <w:rPr>
          <w:rFonts w:ascii="仿宋_GB2312" w:eastAsia="仿宋_GB2312" w:hAnsi="宋体" w:cs="仿宋_GB2312" w:hint="eastAsia"/>
          <w:color w:val="000000"/>
          <w:kern w:val="0"/>
          <w:sz w:val="32"/>
          <w:szCs w:val="32"/>
          <w:lang w:bidi="ar"/>
        </w:rPr>
        <w:t>人，现有在职人员22 人，在职人员控制率为 7</w:t>
      </w:r>
      <w:r w:rsidR="00787086" w:rsidRPr="006644ED">
        <w:rPr>
          <w:rFonts w:ascii="仿宋_GB2312" w:eastAsia="仿宋_GB2312" w:hAnsi="宋体" w:cs="仿宋_GB2312" w:hint="eastAsia"/>
          <w:color w:val="000000"/>
          <w:kern w:val="0"/>
          <w:sz w:val="32"/>
          <w:szCs w:val="32"/>
          <w:lang w:bidi="ar"/>
        </w:rPr>
        <w:t>3.33</w:t>
      </w:r>
      <w:r w:rsidRPr="006644ED">
        <w:rPr>
          <w:rFonts w:ascii="仿宋_GB2312" w:eastAsia="仿宋_GB2312" w:hAnsi="宋体" w:cs="仿宋_GB2312" w:hint="eastAsia"/>
          <w:color w:val="000000"/>
          <w:kern w:val="0"/>
          <w:sz w:val="32"/>
          <w:szCs w:val="32"/>
          <w:lang w:bidi="ar"/>
        </w:rPr>
        <w:t xml:space="preserve">%。根据评分标准本项得满分。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重点工作管理制度健全性：指标权重</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分，自评得分</w:t>
      </w:r>
      <w:r w:rsidR="0049561A"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 xml:space="preserve">分，得分率为 </w:t>
      </w:r>
      <w:r w:rsidR="008A69DE" w:rsidRPr="006644ED">
        <w:rPr>
          <w:rFonts w:ascii="仿宋_GB2312" w:eastAsia="仿宋_GB2312" w:hAnsi="宋体" w:cs="仿宋_GB2312" w:hint="eastAsia"/>
          <w:color w:val="000000"/>
          <w:kern w:val="0"/>
          <w:sz w:val="32"/>
          <w:szCs w:val="32"/>
          <w:lang w:bidi="ar"/>
        </w:rPr>
        <w:t>10</w:t>
      </w:r>
      <w:r w:rsidRPr="006644ED">
        <w:rPr>
          <w:rFonts w:ascii="仿宋_GB2312" w:eastAsia="仿宋_GB2312" w:hAnsi="宋体" w:cs="仿宋_GB2312" w:hint="eastAsia"/>
          <w:color w:val="000000"/>
          <w:kern w:val="0"/>
          <w:sz w:val="32"/>
          <w:szCs w:val="32"/>
          <w:lang w:bidi="ar"/>
        </w:rPr>
        <w:t>0%。我</w:t>
      </w:r>
      <w:r w:rsidR="00787086"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kern w:val="0"/>
          <w:sz w:val="32"/>
          <w:szCs w:val="32"/>
          <w:lang w:bidi="ar"/>
        </w:rPr>
        <w:t>针对重点工作，制定了相应的工作管理制度和工作台账，制度合法、合</w:t>
      </w:r>
      <w:proofErr w:type="gramStart"/>
      <w:r w:rsidRPr="006644ED">
        <w:rPr>
          <w:rFonts w:ascii="仿宋_GB2312" w:eastAsia="仿宋_GB2312" w:hAnsi="宋体" w:cs="仿宋_GB2312" w:hint="eastAsia"/>
          <w:color w:val="000000"/>
          <w:kern w:val="0"/>
          <w:sz w:val="32"/>
          <w:szCs w:val="32"/>
          <w:lang w:bidi="ar"/>
        </w:rPr>
        <w:t>规</w:t>
      </w:r>
      <w:proofErr w:type="gramEnd"/>
      <w:r w:rsidRPr="006644ED">
        <w:rPr>
          <w:rFonts w:ascii="仿宋_GB2312" w:eastAsia="仿宋_GB2312" w:hAnsi="宋体" w:cs="仿宋_GB2312" w:hint="eastAsia"/>
          <w:color w:val="000000"/>
          <w:kern w:val="0"/>
          <w:sz w:val="32"/>
          <w:szCs w:val="32"/>
          <w:lang w:bidi="ar"/>
        </w:rPr>
        <w:t>、完整，并且能够有效执行和指导重点工作的有效推进和实施。根据评分标准本项得</w:t>
      </w:r>
      <w:r w:rsidR="008A69DE" w:rsidRPr="006644ED">
        <w:rPr>
          <w:rFonts w:ascii="仿宋_GB2312" w:eastAsia="仿宋_GB2312" w:hAnsi="宋体" w:cs="仿宋_GB2312" w:hint="eastAsia"/>
          <w:color w:val="000000"/>
          <w:kern w:val="0"/>
          <w:sz w:val="32"/>
          <w:szCs w:val="32"/>
          <w:lang w:bidi="ar"/>
        </w:rPr>
        <w:t>2.7</w:t>
      </w:r>
      <w:r w:rsidRPr="006644ED">
        <w:rPr>
          <w:rFonts w:ascii="仿宋_GB2312" w:eastAsia="仿宋_GB2312" w:hAnsi="宋体" w:cs="仿宋_GB2312" w:hint="eastAsia"/>
          <w:color w:val="000000"/>
          <w:kern w:val="0"/>
          <w:sz w:val="32"/>
          <w:szCs w:val="32"/>
          <w:lang w:bidi="ar"/>
        </w:rPr>
        <w:t xml:space="preserve">分。 </w:t>
      </w:r>
    </w:p>
    <w:p w:rsidR="0019189D" w:rsidRPr="006644ED" w:rsidRDefault="000D1B7C" w:rsidP="006644ED">
      <w:pPr>
        <w:widowControl/>
        <w:ind w:firstLineChars="200" w:firstLine="643"/>
        <w:jc w:val="left"/>
        <w:rPr>
          <w:sz w:val="32"/>
          <w:szCs w:val="32"/>
        </w:rPr>
      </w:pPr>
      <w:r w:rsidRPr="006644ED">
        <w:rPr>
          <w:rFonts w:ascii="仿宋_GB2312" w:eastAsia="仿宋_GB2312" w:hAnsi="宋体" w:cs="仿宋_GB2312" w:hint="eastAsia"/>
          <w:b/>
          <w:bCs/>
          <w:color w:val="000000"/>
          <w:kern w:val="0"/>
          <w:sz w:val="32"/>
          <w:szCs w:val="32"/>
          <w:lang w:bidi="ar"/>
        </w:rPr>
        <w:t xml:space="preserve">3.履职效果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一级指标履职效果之下设置部门履职目标、部门效果目标</w:t>
      </w:r>
      <w:r w:rsidR="00A9793D" w:rsidRPr="006644ED">
        <w:rPr>
          <w:rFonts w:ascii="仿宋_GB2312" w:eastAsia="仿宋_GB2312" w:hAnsi="宋体" w:cs="仿宋_GB2312" w:hint="eastAsia"/>
          <w:color w:val="000000"/>
          <w:kern w:val="0"/>
          <w:sz w:val="32"/>
          <w:szCs w:val="32"/>
          <w:lang w:bidi="ar"/>
        </w:rPr>
        <w:t>、服务对象满意度</w:t>
      </w:r>
      <w:r w:rsidRPr="006644ED">
        <w:rPr>
          <w:rFonts w:ascii="仿宋_GB2312" w:eastAsia="仿宋_GB2312" w:hAnsi="宋体" w:cs="仿宋_GB2312" w:hint="eastAsia"/>
          <w:color w:val="000000"/>
          <w:kern w:val="0"/>
          <w:sz w:val="32"/>
          <w:szCs w:val="32"/>
          <w:lang w:bidi="ar"/>
        </w:rPr>
        <w:t>和社会影响</w:t>
      </w:r>
      <w:r w:rsidR="00A9793D" w:rsidRPr="006644ED">
        <w:rPr>
          <w:rFonts w:ascii="仿宋_GB2312" w:eastAsia="仿宋_GB2312" w:hAnsi="宋体" w:cs="仿宋_GB2312" w:hint="eastAsia"/>
          <w:color w:val="000000"/>
          <w:kern w:val="0"/>
          <w:sz w:val="32"/>
          <w:szCs w:val="32"/>
          <w:lang w:bidi="ar"/>
        </w:rPr>
        <w:t>4</w:t>
      </w:r>
      <w:r w:rsidRPr="006644ED">
        <w:rPr>
          <w:rFonts w:ascii="仿宋_GB2312" w:eastAsia="仿宋_GB2312" w:hAnsi="宋体" w:cs="仿宋_GB2312" w:hint="eastAsia"/>
          <w:color w:val="000000"/>
          <w:kern w:val="0"/>
          <w:sz w:val="32"/>
          <w:szCs w:val="32"/>
          <w:lang w:bidi="ar"/>
        </w:rPr>
        <w:t>个二级指标。合计 5</w:t>
      </w:r>
      <w:r w:rsidR="00A9793D" w:rsidRPr="006644ED">
        <w:rPr>
          <w:rFonts w:ascii="仿宋_GB2312" w:eastAsia="仿宋_GB2312" w:hAnsi="宋体" w:cs="仿宋_GB2312" w:hint="eastAsia"/>
          <w:color w:val="000000"/>
          <w:kern w:val="0"/>
          <w:sz w:val="32"/>
          <w:szCs w:val="32"/>
          <w:lang w:bidi="ar"/>
        </w:rPr>
        <w:t>4</w:t>
      </w:r>
      <w:r w:rsidRPr="006644ED">
        <w:rPr>
          <w:rFonts w:ascii="仿宋_GB2312" w:eastAsia="仿宋_GB2312" w:hAnsi="宋体" w:cs="仿宋_GB2312" w:hint="eastAsia"/>
          <w:color w:val="000000"/>
          <w:kern w:val="0"/>
          <w:sz w:val="32"/>
          <w:szCs w:val="32"/>
          <w:lang w:bidi="ar"/>
        </w:rPr>
        <w:t>分，自评得分</w:t>
      </w:r>
      <w:r w:rsidR="00FD0D08" w:rsidRPr="006644ED">
        <w:rPr>
          <w:rFonts w:ascii="仿宋_GB2312" w:eastAsia="仿宋_GB2312" w:hAnsi="宋体" w:cs="仿宋_GB2312" w:hint="eastAsia"/>
          <w:color w:val="000000"/>
          <w:kern w:val="0"/>
          <w:sz w:val="32"/>
          <w:szCs w:val="32"/>
          <w:lang w:bidi="ar"/>
        </w:rPr>
        <w:t>52</w:t>
      </w:r>
      <w:r w:rsidRPr="006644ED">
        <w:rPr>
          <w:rFonts w:ascii="仿宋_GB2312" w:eastAsia="仿宋_GB2312" w:hAnsi="宋体" w:cs="仿宋_GB2312" w:hint="eastAsia"/>
          <w:color w:val="000000"/>
          <w:kern w:val="0"/>
          <w:sz w:val="32"/>
          <w:szCs w:val="32"/>
          <w:lang w:bidi="ar"/>
        </w:rPr>
        <w:t>分，得分率为 9</w:t>
      </w:r>
      <w:r w:rsidR="00FD0D08" w:rsidRPr="006644ED">
        <w:rPr>
          <w:rFonts w:ascii="仿宋_GB2312" w:eastAsia="仿宋_GB2312" w:hAnsi="宋体" w:cs="仿宋_GB2312" w:hint="eastAsia"/>
          <w:color w:val="000000"/>
          <w:kern w:val="0"/>
          <w:sz w:val="32"/>
          <w:szCs w:val="32"/>
          <w:lang w:bidi="ar"/>
        </w:rPr>
        <w:t>6</w:t>
      </w:r>
      <w:r w:rsidRPr="006644ED">
        <w:rPr>
          <w:rFonts w:ascii="仿宋_GB2312" w:eastAsia="仿宋_GB2312" w:hAnsi="宋体" w:cs="仿宋_GB2312" w:hint="eastAsia"/>
          <w:color w:val="000000"/>
          <w:kern w:val="0"/>
          <w:sz w:val="32"/>
          <w:szCs w:val="32"/>
          <w:lang w:bidi="ar"/>
        </w:rPr>
        <w:t>.</w:t>
      </w:r>
      <w:r w:rsidR="00FD0D08" w:rsidRPr="006644ED">
        <w:rPr>
          <w:rFonts w:ascii="仿宋_GB2312" w:eastAsia="仿宋_GB2312" w:hAnsi="宋体" w:cs="仿宋_GB2312" w:hint="eastAsia"/>
          <w:color w:val="000000"/>
          <w:kern w:val="0"/>
          <w:sz w:val="32"/>
          <w:szCs w:val="32"/>
          <w:lang w:bidi="ar"/>
        </w:rPr>
        <w:t>3</w:t>
      </w:r>
      <w:r w:rsidRPr="006644ED">
        <w:rPr>
          <w:rFonts w:ascii="仿宋_GB2312" w:eastAsia="仿宋_GB2312" w:hAnsi="宋体" w:cs="仿宋_GB2312" w:hint="eastAsia"/>
          <w:color w:val="000000"/>
          <w:kern w:val="0"/>
          <w:sz w:val="32"/>
          <w:szCs w:val="32"/>
          <w:lang w:bidi="ar"/>
        </w:rPr>
        <w:t xml:space="preserve">%。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 xml:space="preserve">（1）部门履职目标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部门履职目标根据部门重点工作任务的产出而设置，主要从产出数量、产出质量两个方面考虑，共计设计</w:t>
      </w:r>
      <w:r w:rsidR="00A9793D" w:rsidRPr="006644ED">
        <w:rPr>
          <w:rFonts w:ascii="仿宋_GB2312" w:eastAsia="仿宋_GB2312" w:hAnsi="宋体" w:cs="仿宋_GB2312" w:hint="eastAsia"/>
          <w:color w:val="000000"/>
          <w:kern w:val="0"/>
          <w:sz w:val="32"/>
          <w:szCs w:val="32"/>
          <w:lang w:bidi="ar"/>
        </w:rPr>
        <w:t>8</w:t>
      </w:r>
      <w:r w:rsidRPr="006644ED">
        <w:rPr>
          <w:rFonts w:ascii="仿宋_GB2312" w:eastAsia="仿宋_GB2312" w:hAnsi="宋体" w:cs="仿宋_GB2312" w:hint="eastAsia"/>
          <w:color w:val="000000"/>
          <w:kern w:val="0"/>
          <w:sz w:val="32"/>
          <w:szCs w:val="32"/>
          <w:lang w:bidi="ar"/>
        </w:rPr>
        <w:t>个指标，权重合计3</w:t>
      </w:r>
      <w:r w:rsidR="00A9793D" w:rsidRPr="006644ED">
        <w:rPr>
          <w:rFonts w:ascii="仿宋_GB2312" w:eastAsia="仿宋_GB2312" w:hAnsi="宋体" w:cs="仿宋_GB2312" w:hint="eastAsia"/>
          <w:color w:val="000000"/>
          <w:kern w:val="0"/>
          <w:sz w:val="32"/>
          <w:szCs w:val="32"/>
          <w:lang w:bidi="ar"/>
        </w:rPr>
        <w:t>6</w:t>
      </w:r>
      <w:r w:rsidRPr="006644ED">
        <w:rPr>
          <w:rFonts w:ascii="仿宋_GB2312" w:eastAsia="仿宋_GB2312" w:hAnsi="宋体" w:cs="仿宋_GB2312" w:hint="eastAsia"/>
          <w:color w:val="000000"/>
          <w:kern w:val="0"/>
          <w:sz w:val="32"/>
          <w:szCs w:val="32"/>
          <w:lang w:bidi="ar"/>
        </w:rPr>
        <w:t>分，自评我</w:t>
      </w:r>
      <w:r w:rsidR="00A9793D"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kern w:val="0"/>
          <w:sz w:val="32"/>
          <w:szCs w:val="32"/>
          <w:lang w:bidi="ar"/>
        </w:rPr>
        <w:t>部门履职目标完成情况良好，大部分指标达到或超过目标值，根据评分标准，得</w:t>
      </w:r>
      <w:r w:rsidR="00A9793D" w:rsidRPr="006644ED">
        <w:rPr>
          <w:rFonts w:ascii="仿宋_GB2312" w:eastAsia="仿宋_GB2312" w:hAnsi="宋体" w:cs="仿宋_GB2312" w:hint="eastAsia"/>
          <w:color w:val="000000"/>
          <w:kern w:val="0"/>
          <w:sz w:val="32"/>
          <w:szCs w:val="32"/>
          <w:lang w:bidi="ar"/>
        </w:rPr>
        <w:t>3</w:t>
      </w:r>
      <w:r w:rsidR="0065120C" w:rsidRPr="006644ED">
        <w:rPr>
          <w:rFonts w:ascii="仿宋_GB2312" w:eastAsia="仿宋_GB2312" w:hAnsi="宋体" w:cs="仿宋_GB2312" w:hint="eastAsia"/>
          <w:color w:val="000000"/>
          <w:kern w:val="0"/>
          <w:sz w:val="32"/>
          <w:szCs w:val="32"/>
          <w:lang w:bidi="ar"/>
        </w:rPr>
        <w:t>4</w:t>
      </w:r>
      <w:r w:rsidRPr="006644ED">
        <w:rPr>
          <w:rFonts w:ascii="仿宋_GB2312" w:eastAsia="仿宋_GB2312" w:hAnsi="宋体" w:cs="仿宋_GB2312" w:hint="eastAsia"/>
          <w:color w:val="000000"/>
          <w:kern w:val="0"/>
          <w:sz w:val="32"/>
          <w:szCs w:val="32"/>
          <w:lang w:bidi="ar"/>
        </w:rPr>
        <w:t>分。</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 xml:space="preserve">（2）部门效果目标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部门效果目标根据部门重点工作任务的效果而设置，根据我</w:t>
      </w:r>
      <w:r w:rsidR="00A9793D" w:rsidRPr="006644ED">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hint="eastAsia"/>
          <w:color w:val="000000"/>
          <w:kern w:val="0"/>
          <w:sz w:val="32"/>
          <w:szCs w:val="32"/>
          <w:lang w:bidi="ar"/>
        </w:rPr>
        <w:t>工作职能，本项共设</w:t>
      </w:r>
      <w:r w:rsidR="00A9793D" w:rsidRPr="006644ED">
        <w:rPr>
          <w:rFonts w:ascii="仿宋_GB2312" w:eastAsia="仿宋_GB2312" w:hAnsi="宋体" w:cs="仿宋_GB2312" w:hint="eastAsia"/>
          <w:color w:val="000000"/>
          <w:kern w:val="0"/>
          <w:sz w:val="32"/>
          <w:szCs w:val="32"/>
          <w:lang w:bidi="ar"/>
        </w:rPr>
        <w:t>2</w:t>
      </w:r>
      <w:r w:rsidRPr="006644ED">
        <w:rPr>
          <w:rFonts w:ascii="仿宋_GB2312" w:eastAsia="仿宋_GB2312" w:hAnsi="宋体" w:cs="仿宋_GB2312" w:hint="eastAsia"/>
          <w:color w:val="000000"/>
          <w:kern w:val="0"/>
          <w:sz w:val="32"/>
          <w:szCs w:val="32"/>
          <w:lang w:bidi="ar"/>
        </w:rPr>
        <w:t>个指标，权重合计</w:t>
      </w:r>
      <w:r w:rsidR="00A9793D" w:rsidRPr="006644ED">
        <w:rPr>
          <w:rFonts w:ascii="仿宋_GB2312" w:eastAsia="仿宋_GB2312" w:hAnsi="宋体" w:cs="仿宋_GB2312" w:hint="eastAsia"/>
          <w:color w:val="000000"/>
          <w:kern w:val="0"/>
          <w:sz w:val="32"/>
          <w:szCs w:val="32"/>
          <w:lang w:bidi="ar"/>
        </w:rPr>
        <w:t>9</w:t>
      </w:r>
      <w:r w:rsidRPr="006644ED">
        <w:rPr>
          <w:rFonts w:ascii="仿宋_GB2312" w:eastAsia="仿宋_GB2312" w:hAnsi="宋体" w:cs="仿宋_GB2312" w:hint="eastAsia"/>
          <w:color w:val="000000"/>
          <w:kern w:val="0"/>
          <w:sz w:val="32"/>
          <w:szCs w:val="32"/>
          <w:lang w:bidi="ar"/>
        </w:rPr>
        <w:t>分，</w:t>
      </w:r>
      <w:r w:rsidR="00A9793D" w:rsidRPr="006644ED">
        <w:rPr>
          <w:rFonts w:ascii="仿宋_GB2312" w:eastAsia="仿宋_GB2312" w:hAnsi="宋体" w:cs="仿宋_GB2312" w:hint="eastAsia"/>
          <w:color w:val="000000"/>
          <w:kern w:val="0"/>
          <w:sz w:val="32"/>
          <w:szCs w:val="32"/>
          <w:lang w:bidi="ar"/>
        </w:rPr>
        <w:t>工作目标均已实现，</w:t>
      </w:r>
      <w:r w:rsidRPr="006644ED">
        <w:rPr>
          <w:rFonts w:ascii="仿宋_GB2312" w:eastAsia="仿宋_GB2312" w:hAnsi="宋体" w:cs="仿宋_GB2312" w:hint="eastAsia"/>
          <w:color w:val="000000"/>
          <w:kern w:val="0"/>
          <w:sz w:val="32"/>
          <w:szCs w:val="32"/>
          <w:lang w:bidi="ar"/>
        </w:rPr>
        <w:t>自评得分</w:t>
      </w:r>
      <w:r w:rsidR="00A9793D" w:rsidRPr="006644ED">
        <w:rPr>
          <w:rFonts w:ascii="仿宋_GB2312" w:eastAsia="仿宋_GB2312" w:hAnsi="宋体" w:cs="仿宋_GB2312" w:hint="eastAsia"/>
          <w:color w:val="000000"/>
          <w:kern w:val="0"/>
          <w:sz w:val="32"/>
          <w:szCs w:val="32"/>
          <w:lang w:bidi="ar"/>
        </w:rPr>
        <w:t>9</w:t>
      </w:r>
      <w:r w:rsidRPr="006644ED">
        <w:rPr>
          <w:rFonts w:ascii="仿宋_GB2312" w:eastAsia="仿宋_GB2312" w:hAnsi="宋体" w:cs="仿宋_GB2312" w:hint="eastAsia"/>
          <w:color w:val="000000"/>
          <w:kern w:val="0"/>
          <w:sz w:val="32"/>
          <w:szCs w:val="32"/>
          <w:lang w:bidi="ar"/>
        </w:rPr>
        <w:t>分</w:t>
      </w:r>
      <w:r w:rsidR="00787086" w:rsidRPr="006644ED">
        <w:rPr>
          <w:rFonts w:ascii="仿宋_GB2312" w:eastAsia="仿宋_GB2312" w:hAnsi="宋体" w:cs="仿宋_GB2312" w:hint="eastAsia"/>
          <w:color w:val="000000"/>
          <w:kern w:val="0"/>
          <w:sz w:val="32"/>
          <w:szCs w:val="32"/>
          <w:lang w:bidi="ar"/>
        </w:rPr>
        <w:t>。</w:t>
      </w:r>
    </w:p>
    <w:p w:rsidR="00FD0D08" w:rsidRPr="006644ED" w:rsidRDefault="00FD0D08"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（3）服务对象满意度</w:t>
      </w:r>
    </w:p>
    <w:p w:rsidR="00FD0D08" w:rsidRPr="006644ED" w:rsidRDefault="00FD0D08"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lastRenderedPageBreak/>
        <w:t>服务对象满意</w:t>
      </w:r>
      <w:proofErr w:type="gramStart"/>
      <w:r w:rsidRPr="006644ED">
        <w:rPr>
          <w:rFonts w:ascii="仿宋_GB2312" w:eastAsia="仿宋_GB2312" w:hAnsi="宋体" w:cs="仿宋_GB2312" w:hint="eastAsia"/>
          <w:color w:val="000000"/>
          <w:kern w:val="0"/>
          <w:sz w:val="32"/>
          <w:szCs w:val="32"/>
          <w:lang w:bidi="ar"/>
        </w:rPr>
        <w:t>度根据</w:t>
      </w:r>
      <w:proofErr w:type="gramEnd"/>
      <w:r w:rsidRPr="006644ED">
        <w:rPr>
          <w:rFonts w:ascii="仿宋_GB2312" w:eastAsia="仿宋_GB2312" w:hAnsi="宋体" w:cs="仿宋_GB2312" w:hint="eastAsia"/>
          <w:color w:val="000000"/>
          <w:kern w:val="0"/>
          <w:sz w:val="32"/>
          <w:szCs w:val="32"/>
          <w:lang w:bidi="ar"/>
        </w:rPr>
        <w:t>部门脱贫攻坚服务对象而设置，根据我局承担的扶贫工作任务，本项共设1个指标，权重合计4.5分，脱贫攻坚满意率大于95%，自评得分4.5分。</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 xml:space="preserve">（3）社会影响 </w:t>
      </w:r>
    </w:p>
    <w:p w:rsidR="0019189D" w:rsidRPr="006644ED" w:rsidRDefault="000D1B7C" w:rsidP="006644ED">
      <w:pPr>
        <w:ind w:firstLineChars="200" w:firstLine="640"/>
        <w:rPr>
          <w:sz w:val="32"/>
          <w:szCs w:val="32"/>
        </w:rPr>
      </w:pPr>
      <w:r w:rsidRPr="006644ED">
        <w:rPr>
          <w:rFonts w:ascii="仿宋_GB2312" w:eastAsia="仿宋_GB2312" w:hAnsi="宋体" w:cs="仿宋_GB2312" w:hint="eastAsia"/>
          <w:color w:val="000000"/>
          <w:kern w:val="0"/>
          <w:sz w:val="32"/>
          <w:szCs w:val="32"/>
          <w:lang w:bidi="ar"/>
        </w:rPr>
        <w:t>单位获奖情况：指标权重</w:t>
      </w:r>
      <w:r w:rsidR="0065120C" w:rsidRPr="006644ED">
        <w:rPr>
          <w:rFonts w:ascii="仿宋_GB2312" w:eastAsia="仿宋_GB2312" w:hAnsi="宋体" w:cs="仿宋_GB2312" w:hint="eastAsia"/>
          <w:color w:val="000000"/>
          <w:kern w:val="0"/>
          <w:sz w:val="32"/>
          <w:szCs w:val="32"/>
          <w:lang w:bidi="ar"/>
        </w:rPr>
        <w:t>4.5</w:t>
      </w:r>
      <w:r w:rsidRPr="006644ED">
        <w:rPr>
          <w:rFonts w:ascii="仿宋_GB2312" w:eastAsia="仿宋_GB2312" w:hAnsi="宋体" w:cs="仿宋_GB2312" w:hint="eastAsia"/>
          <w:color w:val="000000"/>
          <w:kern w:val="0"/>
          <w:sz w:val="32"/>
          <w:szCs w:val="32"/>
          <w:lang w:bidi="ar"/>
        </w:rPr>
        <w:t>分，自评得分</w:t>
      </w:r>
      <w:r w:rsidR="0065120C" w:rsidRPr="006644ED">
        <w:rPr>
          <w:rFonts w:ascii="仿宋_GB2312" w:eastAsia="仿宋_GB2312" w:hAnsi="宋体" w:cs="仿宋_GB2312" w:hint="eastAsia"/>
          <w:color w:val="000000"/>
          <w:kern w:val="0"/>
          <w:sz w:val="32"/>
          <w:szCs w:val="32"/>
          <w:lang w:bidi="ar"/>
        </w:rPr>
        <w:t>4.5</w:t>
      </w:r>
      <w:r w:rsidRPr="006644ED">
        <w:rPr>
          <w:rFonts w:ascii="仿宋_GB2312" w:eastAsia="仿宋_GB2312" w:hAnsi="宋体" w:cs="仿宋_GB2312" w:hint="eastAsia"/>
          <w:color w:val="000000"/>
          <w:kern w:val="0"/>
          <w:sz w:val="32"/>
          <w:szCs w:val="32"/>
          <w:lang w:bidi="ar"/>
        </w:rPr>
        <w:t>分，得分率为100%。</w:t>
      </w:r>
      <w:r w:rsidR="0065120C" w:rsidRPr="006644ED">
        <w:rPr>
          <w:rFonts w:ascii="仿宋_GB2312" w:eastAsia="仿宋_GB2312" w:hAnsi="宋体" w:cs="仿宋_GB2312" w:hint="eastAsia"/>
          <w:color w:val="000000"/>
          <w:kern w:val="0"/>
          <w:sz w:val="32"/>
          <w:szCs w:val="32"/>
          <w:lang w:bidi="ar"/>
        </w:rPr>
        <w:t>本次“一会一节”</w:t>
      </w:r>
      <w:r w:rsidR="0067773D" w:rsidRPr="006644ED">
        <w:rPr>
          <w:rFonts w:ascii="仿宋_GB2312" w:eastAsia="仿宋_GB2312" w:hAnsi="仿宋_GB2312" w:cs="仿宋_GB2312" w:hint="eastAsia"/>
          <w:sz w:val="32"/>
          <w:szCs w:val="32"/>
        </w:rPr>
        <w:t>紧紧围绕“交响丝路、文博天下”主题，采取“线上线下相结合”的方式举办了14项主体活动。中宣部、文旅部、韩国、白俄罗斯、世界旅游组织、世界银行，联合国教科文组织等国内外政要发表演讲，约300多名中外嘉宾现场出席相关活动，400多万</w:t>
      </w:r>
      <w:proofErr w:type="gramStart"/>
      <w:r w:rsidR="0067773D" w:rsidRPr="006644ED">
        <w:rPr>
          <w:rFonts w:ascii="仿宋_GB2312" w:eastAsia="仿宋_GB2312" w:hAnsi="仿宋_GB2312" w:cs="仿宋_GB2312" w:hint="eastAsia"/>
          <w:sz w:val="32"/>
          <w:szCs w:val="32"/>
        </w:rPr>
        <w:t>网友线</w:t>
      </w:r>
      <w:proofErr w:type="gramEnd"/>
      <w:r w:rsidR="0067773D" w:rsidRPr="006644ED">
        <w:rPr>
          <w:rFonts w:ascii="仿宋_GB2312" w:eastAsia="仿宋_GB2312" w:hAnsi="仿宋_GB2312" w:cs="仿宋_GB2312" w:hint="eastAsia"/>
          <w:sz w:val="32"/>
          <w:szCs w:val="32"/>
        </w:rPr>
        <w:t>上参加有关活动。</w:t>
      </w:r>
      <w:r w:rsidR="0065120C" w:rsidRPr="006644ED">
        <w:rPr>
          <w:rFonts w:ascii="仿宋_GB2312" w:eastAsia="仿宋_GB2312" w:hAnsi="仿宋_GB2312" w:cs="仿宋_GB2312" w:hint="eastAsia"/>
          <w:sz w:val="32"/>
          <w:szCs w:val="32"/>
        </w:rPr>
        <w:t>共邀请45家各类媒体、80多名记者进行节会报道。人民日报、新华社、中央广播电视总台、光明日报社、中国日报社等中央主流媒体，在重要版面、重要节目、重要时段连续不断推出专题专版报道。甘肃卫视全程直播，甘肃日报等省级媒体组织开展了声势浩大的宣传报道。新华网31个地方频道直播开幕盛况，甘肃海外社交账号平台及甘肃外宣英文网站进行了节会直播及推广。腾讯、百度、今日头条、抖音、</w:t>
      </w:r>
      <w:proofErr w:type="gramStart"/>
      <w:r w:rsidR="0065120C" w:rsidRPr="006644ED">
        <w:rPr>
          <w:rFonts w:ascii="仿宋_GB2312" w:eastAsia="仿宋_GB2312" w:hAnsi="仿宋_GB2312" w:cs="仿宋_GB2312" w:hint="eastAsia"/>
          <w:sz w:val="32"/>
          <w:szCs w:val="32"/>
        </w:rPr>
        <w:t>哔</w:t>
      </w:r>
      <w:proofErr w:type="gramEnd"/>
      <w:r w:rsidR="0065120C" w:rsidRPr="006644ED">
        <w:rPr>
          <w:rFonts w:ascii="仿宋_GB2312" w:eastAsia="仿宋_GB2312" w:hAnsi="仿宋_GB2312" w:cs="仿宋_GB2312" w:hint="eastAsia"/>
          <w:sz w:val="32"/>
          <w:szCs w:val="32"/>
        </w:rPr>
        <w:t>哩</w:t>
      </w:r>
      <w:proofErr w:type="gramStart"/>
      <w:r w:rsidR="0065120C" w:rsidRPr="006644ED">
        <w:rPr>
          <w:rFonts w:ascii="仿宋_GB2312" w:eastAsia="仿宋_GB2312" w:hAnsi="仿宋_GB2312" w:cs="仿宋_GB2312" w:hint="eastAsia"/>
          <w:sz w:val="32"/>
          <w:szCs w:val="32"/>
        </w:rPr>
        <w:t>哔</w:t>
      </w:r>
      <w:proofErr w:type="gramEnd"/>
      <w:r w:rsidR="0065120C" w:rsidRPr="006644ED">
        <w:rPr>
          <w:rFonts w:ascii="仿宋_GB2312" w:eastAsia="仿宋_GB2312" w:hAnsi="仿宋_GB2312" w:cs="仿宋_GB2312" w:hint="eastAsia"/>
          <w:sz w:val="32"/>
          <w:szCs w:val="32"/>
        </w:rPr>
        <w:t>哩等新媒体组织策划了系列主题宣传活动，使“一会一节”以新媒体为载体走向全国各地。至目前，“一会一节”信息达5万多条</w:t>
      </w:r>
      <w:r w:rsidR="0067773D" w:rsidRPr="006644ED">
        <w:rPr>
          <w:rFonts w:ascii="仿宋_GB2312" w:eastAsia="仿宋_GB2312" w:hAnsi="仿宋_GB2312" w:cs="仿宋_GB2312" w:hint="eastAsia"/>
          <w:sz w:val="32"/>
          <w:szCs w:val="32"/>
        </w:rPr>
        <w:t>，</w:t>
      </w:r>
      <w:r w:rsidRPr="006644ED">
        <w:rPr>
          <w:rFonts w:ascii="仿宋_GB2312" w:eastAsia="仿宋_GB2312" w:hAnsi="宋体" w:cs="仿宋_GB2312" w:hint="eastAsia"/>
          <w:color w:val="000000"/>
          <w:kern w:val="0"/>
          <w:sz w:val="32"/>
          <w:szCs w:val="32"/>
          <w:lang w:bidi="ar"/>
        </w:rPr>
        <w:t>因此得满分。</w:t>
      </w:r>
    </w:p>
    <w:p w:rsidR="00787086" w:rsidRPr="006644ED" w:rsidRDefault="000D1B7C" w:rsidP="006644ED">
      <w:pPr>
        <w:widowControl/>
        <w:ind w:firstLineChars="200" w:firstLine="643"/>
        <w:jc w:val="left"/>
        <w:rPr>
          <w:rFonts w:ascii="仿宋_GB2312" w:eastAsia="仿宋_GB2312" w:hAnsi="宋体" w:cs="仿宋_GB2312"/>
          <w:b/>
          <w:bCs/>
          <w:color w:val="000000"/>
          <w:kern w:val="0"/>
          <w:sz w:val="32"/>
          <w:szCs w:val="32"/>
          <w:lang w:bidi="ar"/>
        </w:rPr>
      </w:pPr>
      <w:r w:rsidRPr="006644ED">
        <w:rPr>
          <w:rFonts w:ascii="仿宋_GB2312" w:eastAsia="仿宋_GB2312" w:hAnsi="宋体" w:cs="仿宋_GB2312" w:hint="eastAsia"/>
          <w:b/>
          <w:bCs/>
          <w:color w:val="000000"/>
          <w:kern w:val="0"/>
          <w:sz w:val="32"/>
          <w:szCs w:val="32"/>
          <w:lang w:bidi="ar"/>
        </w:rPr>
        <w:t xml:space="preserve">4.能力建设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lastRenderedPageBreak/>
        <w:t>根据</w:t>
      </w:r>
      <w:r w:rsidR="00E04C2F" w:rsidRPr="006644ED">
        <w:rPr>
          <w:rFonts w:ascii="仿宋_GB2312" w:eastAsia="仿宋_GB2312" w:hAnsi="宋体" w:cs="仿宋_GB2312" w:hint="eastAsia"/>
          <w:color w:val="000000"/>
          <w:kern w:val="0"/>
          <w:sz w:val="32"/>
          <w:szCs w:val="32"/>
          <w:lang w:bidi="ar"/>
        </w:rPr>
        <w:t>《2021年度甘肃省文化和旅游厅省级预算执行情况绩效自评报表》</w:t>
      </w:r>
      <w:r w:rsidRPr="006644ED">
        <w:rPr>
          <w:rFonts w:ascii="仿宋_GB2312" w:eastAsia="仿宋_GB2312" w:hAnsi="宋体" w:cs="仿宋_GB2312" w:hint="eastAsia"/>
          <w:color w:val="000000"/>
          <w:kern w:val="0"/>
          <w:sz w:val="32"/>
          <w:szCs w:val="32"/>
          <w:lang w:bidi="ar"/>
        </w:rPr>
        <w:t xml:space="preserve">，一级指标能力建设下设 3 </w:t>
      </w:r>
      <w:proofErr w:type="gramStart"/>
      <w:r w:rsidRPr="006644ED">
        <w:rPr>
          <w:rFonts w:ascii="仿宋_GB2312" w:eastAsia="仿宋_GB2312" w:hAnsi="宋体" w:cs="仿宋_GB2312" w:hint="eastAsia"/>
          <w:color w:val="000000"/>
          <w:kern w:val="0"/>
          <w:sz w:val="32"/>
          <w:szCs w:val="32"/>
          <w:lang w:bidi="ar"/>
        </w:rPr>
        <w:t>个</w:t>
      </w:r>
      <w:proofErr w:type="gramEnd"/>
      <w:r w:rsidRPr="006644ED">
        <w:rPr>
          <w:rFonts w:ascii="仿宋_GB2312" w:eastAsia="仿宋_GB2312" w:hAnsi="宋体" w:cs="仿宋_GB2312" w:hint="eastAsia"/>
          <w:color w:val="000000"/>
          <w:kern w:val="0"/>
          <w:sz w:val="32"/>
          <w:szCs w:val="32"/>
          <w:lang w:bidi="ar"/>
        </w:rPr>
        <w:t>二级指标、</w:t>
      </w:r>
      <w:r w:rsidR="00E04C2F" w:rsidRPr="006644ED">
        <w:rPr>
          <w:rFonts w:ascii="仿宋_GB2312" w:eastAsia="仿宋_GB2312" w:hAnsi="宋体" w:cs="仿宋_GB2312" w:hint="eastAsia"/>
          <w:color w:val="000000"/>
          <w:kern w:val="0"/>
          <w:sz w:val="32"/>
          <w:szCs w:val="32"/>
          <w:lang w:bidi="ar"/>
        </w:rPr>
        <w:t>4</w:t>
      </w:r>
      <w:r w:rsidRPr="006644ED">
        <w:rPr>
          <w:rFonts w:ascii="仿宋_GB2312" w:eastAsia="仿宋_GB2312" w:hAnsi="宋体" w:cs="仿宋_GB2312" w:hint="eastAsia"/>
          <w:color w:val="000000"/>
          <w:kern w:val="0"/>
          <w:sz w:val="32"/>
          <w:szCs w:val="32"/>
          <w:lang w:bidi="ar"/>
        </w:rPr>
        <w:t xml:space="preserve">个三级指标，指标权重合计 </w:t>
      </w:r>
      <w:r w:rsidR="00E04C2F" w:rsidRPr="006644ED">
        <w:rPr>
          <w:rFonts w:ascii="仿宋_GB2312" w:eastAsia="仿宋_GB2312" w:hAnsi="宋体" w:cs="仿宋_GB2312" w:hint="eastAsia"/>
          <w:color w:val="000000"/>
          <w:kern w:val="0"/>
          <w:sz w:val="32"/>
          <w:szCs w:val="32"/>
          <w:lang w:bidi="ar"/>
        </w:rPr>
        <w:t>10</w:t>
      </w:r>
      <w:r w:rsidRPr="006644ED">
        <w:rPr>
          <w:rFonts w:ascii="仿宋_GB2312" w:eastAsia="仿宋_GB2312" w:hAnsi="宋体" w:cs="仿宋_GB2312" w:hint="eastAsia"/>
          <w:color w:val="000000"/>
          <w:kern w:val="0"/>
          <w:sz w:val="32"/>
          <w:szCs w:val="32"/>
          <w:lang w:bidi="ar"/>
        </w:rPr>
        <w:t>分，自评得分</w:t>
      </w:r>
      <w:r w:rsidR="001C60EF">
        <w:rPr>
          <w:rFonts w:ascii="仿宋_GB2312" w:eastAsia="仿宋_GB2312" w:hAnsi="宋体" w:cs="仿宋_GB2312" w:hint="eastAsia"/>
          <w:color w:val="000000"/>
          <w:kern w:val="0"/>
          <w:sz w:val="32"/>
          <w:szCs w:val="32"/>
          <w:lang w:bidi="ar"/>
        </w:rPr>
        <w:t>7.3</w:t>
      </w:r>
      <w:r w:rsidRPr="006644ED">
        <w:rPr>
          <w:rFonts w:ascii="仿宋_GB2312" w:eastAsia="仿宋_GB2312" w:hAnsi="宋体" w:cs="仿宋_GB2312" w:hint="eastAsia"/>
          <w:color w:val="000000"/>
          <w:kern w:val="0"/>
          <w:sz w:val="32"/>
          <w:szCs w:val="32"/>
          <w:lang w:bidi="ar"/>
        </w:rPr>
        <w:t>分，得分率为</w:t>
      </w:r>
      <w:r w:rsidR="001C60EF">
        <w:rPr>
          <w:rFonts w:ascii="仿宋_GB2312" w:eastAsia="仿宋_GB2312" w:hAnsi="宋体" w:cs="仿宋_GB2312" w:hint="eastAsia"/>
          <w:color w:val="000000"/>
          <w:kern w:val="0"/>
          <w:sz w:val="32"/>
          <w:szCs w:val="32"/>
          <w:lang w:bidi="ar"/>
        </w:rPr>
        <w:t>73</w:t>
      </w:r>
      <w:r w:rsidRPr="006644ED">
        <w:rPr>
          <w:rFonts w:ascii="仿宋_GB2312" w:eastAsia="仿宋_GB2312" w:hAnsi="宋体" w:cs="仿宋_GB2312" w:hint="eastAsia"/>
          <w:color w:val="000000"/>
          <w:kern w:val="0"/>
          <w:sz w:val="32"/>
          <w:szCs w:val="32"/>
          <w:lang w:bidi="ar"/>
        </w:rPr>
        <w:t xml:space="preserve">%。 </w:t>
      </w:r>
    </w:p>
    <w:p w:rsidR="0019189D" w:rsidRPr="006644ED" w:rsidRDefault="00E04C2F"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“一会一节”保障投入资金</w:t>
      </w:r>
      <w:r w:rsidR="000D1B7C" w:rsidRPr="006644ED">
        <w:rPr>
          <w:rFonts w:ascii="仿宋_GB2312" w:eastAsia="仿宋_GB2312" w:hAnsi="宋体" w:cs="仿宋_GB2312" w:hint="eastAsia"/>
          <w:color w:val="000000"/>
          <w:kern w:val="0"/>
          <w:sz w:val="32"/>
          <w:szCs w:val="32"/>
          <w:lang w:bidi="ar"/>
        </w:rPr>
        <w:t>：指标权重</w:t>
      </w:r>
      <w:r w:rsidRPr="006644ED">
        <w:rPr>
          <w:rFonts w:ascii="仿宋_GB2312" w:eastAsia="仿宋_GB2312" w:hAnsi="宋体" w:cs="仿宋_GB2312" w:hint="eastAsia"/>
          <w:color w:val="000000"/>
          <w:kern w:val="0"/>
          <w:sz w:val="32"/>
          <w:szCs w:val="32"/>
          <w:lang w:bidi="ar"/>
        </w:rPr>
        <w:t>2.25</w:t>
      </w:r>
      <w:r w:rsidR="000D1B7C" w:rsidRPr="006644ED">
        <w:rPr>
          <w:rFonts w:ascii="仿宋_GB2312" w:eastAsia="仿宋_GB2312" w:hAnsi="宋体" w:cs="仿宋_GB2312" w:hint="eastAsia"/>
          <w:color w:val="000000"/>
          <w:kern w:val="0"/>
          <w:sz w:val="32"/>
          <w:szCs w:val="32"/>
          <w:lang w:bidi="ar"/>
        </w:rPr>
        <w:t>分，自评得分</w:t>
      </w:r>
      <w:r w:rsidRPr="006644ED">
        <w:rPr>
          <w:rFonts w:ascii="仿宋_GB2312" w:eastAsia="仿宋_GB2312" w:hAnsi="宋体" w:cs="仿宋_GB2312" w:hint="eastAsia"/>
          <w:color w:val="000000"/>
          <w:kern w:val="0"/>
          <w:sz w:val="32"/>
          <w:szCs w:val="32"/>
          <w:lang w:bidi="ar"/>
        </w:rPr>
        <w:t>1.15</w:t>
      </w:r>
      <w:r w:rsidR="000D1B7C" w:rsidRPr="006644ED">
        <w:rPr>
          <w:rFonts w:ascii="仿宋_GB2312" w:eastAsia="仿宋_GB2312" w:hAnsi="宋体" w:cs="仿宋_GB2312" w:hint="eastAsia"/>
          <w:color w:val="000000"/>
          <w:kern w:val="0"/>
          <w:sz w:val="32"/>
          <w:szCs w:val="32"/>
          <w:lang w:bidi="ar"/>
        </w:rPr>
        <w:t xml:space="preserve">分，得分率为 </w:t>
      </w:r>
      <w:r w:rsidRPr="006644ED">
        <w:rPr>
          <w:rFonts w:ascii="仿宋_GB2312" w:eastAsia="仿宋_GB2312" w:hAnsi="宋体" w:cs="仿宋_GB2312" w:hint="eastAsia"/>
          <w:color w:val="000000"/>
          <w:kern w:val="0"/>
          <w:sz w:val="32"/>
          <w:szCs w:val="32"/>
          <w:lang w:bidi="ar"/>
        </w:rPr>
        <w:t>51.35</w:t>
      </w:r>
      <w:r w:rsidR="000D1B7C" w:rsidRPr="006644ED">
        <w:rPr>
          <w:rFonts w:ascii="仿宋_GB2312" w:eastAsia="仿宋_GB2312" w:hAnsi="宋体" w:cs="仿宋_GB2312" w:hint="eastAsia"/>
          <w:color w:val="000000"/>
          <w:kern w:val="0"/>
          <w:sz w:val="32"/>
          <w:szCs w:val="32"/>
          <w:lang w:bidi="ar"/>
        </w:rPr>
        <w:t>%。</w:t>
      </w:r>
      <w:r w:rsidRPr="006644ED">
        <w:rPr>
          <w:rFonts w:ascii="仿宋_GB2312" w:eastAsia="仿宋_GB2312" w:hAnsi="宋体" w:cs="仿宋_GB2312" w:hint="eastAsia"/>
          <w:color w:val="000000"/>
          <w:kern w:val="0"/>
          <w:sz w:val="32"/>
          <w:szCs w:val="32"/>
          <w:lang w:bidi="ar"/>
        </w:rPr>
        <w:t>今年因受疫情影响，“一会一节”规模压缩，经费支出进度减缓</w:t>
      </w:r>
      <w:r w:rsidR="000D1B7C" w:rsidRPr="006644ED">
        <w:rPr>
          <w:rFonts w:ascii="仿宋_GB2312" w:eastAsia="仿宋_GB2312" w:hAnsi="宋体" w:cs="仿宋_GB2312" w:hint="eastAsia"/>
          <w:color w:val="000000"/>
          <w:kern w:val="0"/>
          <w:sz w:val="32"/>
          <w:szCs w:val="32"/>
          <w:lang w:bidi="ar"/>
        </w:rPr>
        <w:t xml:space="preserve">。 </w:t>
      </w:r>
    </w:p>
    <w:p w:rsidR="0019189D" w:rsidRPr="006644ED" w:rsidRDefault="00E04C2F"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工作人员能力测评</w:t>
      </w:r>
      <w:r w:rsidR="000D1B7C" w:rsidRPr="006644ED">
        <w:rPr>
          <w:rFonts w:ascii="仿宋_GB2312" w:eastAsia="仿宋_GB2312" w:hAnsi="宋体" w:cs="仿宋_GB2312" w:hint="eastAsia"/>
          <w:color w:val="000000"/>
          <w:kern w:val="0"/>
          <w:sz w:val="32"/>
          <w:szCs w:val="32"/>
          <w:lang w:bidi="ar"/>
        </w:rPr>
        <w:t>：指标权重</w:t>
      </w:r>
      <w:r w:rsidRPr="006644ED">
        <w:rPr>
          <w:rFonts w:ascii="仿宋_GB2312" w:eastAsia="仿宋_GB2312" w:hAnsi="宋体" w:cs="仿宋_GB2312" w:hint="eastAsia"/>
          <w:color w:val="000000"/>
          <w:kern w:val="0"/>
          <w:sz w:val="32"/>
          <w:szCs w:val="32"/>
          <w:lang w:bidi="ar"/>
        </w:rPr>
        <w:t>2.25</w:t>
      </w:r>
      <w:r w:rsidR="000D1B7C" w:rsidRPr="006644ED">
        <w:rPr>
          <w:rFonts w:ascii="仿宋_GB2312" w:eastAsia="仿宋_GB2312" w:hAnsi="宋体" w:cs="仿宋_GB2312" w:hint="eastAsia"/>
          <w:color w:val="000000"/>
          <w:kern w:val="0"/>
          <w:sz w:val="32"/>
          <w:szCs w:val="32"/>
          <w:lang w:bidi="ar"/>
        </w:rPr>
        <w:t>分，自评得分</w:t>
      </w:r>
      <w:r w:rsidRPr="006644ED">
        <w:rPr>
          <w:rFonts w:ascii="仿宋_GB2312" w:eastAsia="仿宋_GB2312" w:hAnsi="宋体" w:cs="仿宋_GB2312" w:hint="eastAsia"/>
          <w:color w:val="000000"/>
          <w:kern w:val="0"/>
          <w:sz w:val="32"/>
          <w:szCs w:val="32"/>
          <w:lang w:bidi="ar"/>
        </w:rPr>
        <w:t>2.25</w:t>
      </w:r>
      <w:r w:rsidR="000D1B7C" w:rsidRPr="006644ED">
        <w:rPr>
          <w:rFonts w:ascii="仿宋_GB2312" w:eastAsia="仿宋_GB2312" w:hAnsi="宋体" w:cs="仿宋_GB2312" w:hint="eastAsia"/>
          <w:color w:val="000000"/>
          <w:kern w:val="0"/>
          <w:sz w:val="32"/>
          <w:szCs w:val="32"/>
          <w:lang w:bidi="ar"/>
        </w:rPr>
        <w:t>分，得分率为 100%。2021年我</w:t>
      </w:r>
      <w:r w:rsidR="00787086" w:rsidRPr="006644ED">
        <w:rPr>
          <w:rFonts w:ascii="仿宋_GB2312" w:eastAsia="仿宋_GB2312" w:hAnsi="宋体" w:cs="仿宋_GB2312" w:hint="eastAsia"/>
          <w:color w:val="000000"/>
          <w:kern w:val="0"/>
          <w:sz w:val="32"/>
          <w:szCs w:val="32"/>
          <w:lang w:bidi="ar"/>
        </w:rPr>
        <w:t>局</w:t>
      </w:r>
      <w:r w:rsidR="000D1B7C" w:rsidRPr="006644ED">
        <w:rPr>
          <w:rFonts w:ascii="仿宋_GB2312" w:eastAsia="仿宋_GB2312" w:hAnsi="宋体" w:cs="仿宋_GB2312" w:hint="eastAsia"/>
          <w:color w:val="000000"/>
          <w:kern w:val="0"/>
          <w:sz w:val="32"/>
          <w:szCs w:val="32"/>
          <w:lang w:bidi="ar"/>
        </w:rPr>
        <w:t>根据业务开展需要，派出相关业务人员，外出参与文旅部</w:t>
      </w:r>
      <w:r w:rsidRPr="006644ED">
        <w:rPr>
          <w:rFonts w:ascii="仿宋_GB2312" w:eastAsia="仿宋_GB2312" w:hAnsi="宋体" w:cs="仿宋_GB2312" w:hint="eastAsia"/>
          <w:color w:val="000000"/>
          <w:kern w:val="0"/>
          <w:sz w:val="32"/>
          <w:szCs w:val="32"/>
          <w:lang w:bidi="ar"/>
        </w:rPr>
        <w:t>和本单位</w:t>
      </w:r>
      <w:r w:rsidR="000D1B7C" w:rsidRPr="006644ED">
        <w:rPr>
          <w:rFonts w:ascii="仿宋_GB2312" w:eastAsia="仿宋_GB2312" w:hAnsi="宋体" w:cs="仿宋_GB2312" w:hint="eastAsia"/>
          <w:color w:val="000000"/>
          <w:kern w:val="0"/>
          <w:sz w:val="32"/>
          <w:szCs w:val="32"/>
          <w:lang w:bidi="ar"/>
        </w:rPr>
        <w:t>组织的学习与培训，使</w:t>
      </w:r>
      <w:r w:rsidRPr="006644ED">
        <w:rPr>
          <w:rFonts w:ascii="仿宋_GB2312" w:eastAsia="仿宋_GB2312" w:hAnsi="宋体" w:cs="仿宋_GB2312" w:hint="eastAsia"/>
          <w:color w:val="000000"/>
          <w:kern w:val="0"/>
          <w:sz w:val="32"/>
          <w:szCs w:val="32"/>
          <w:lang w:bidi="ar"/>
        </w:rPr>
        <w:t>班会</w:t>
      </w:r>
      <w:r w:rsidR="000D1B7C" w:rsidRPr="006644ED">
        <w:rPr>
          <w:rFonts w:ascii="仿宋_GB2312" w:eastAsia="仿宋_GB2312" w:hAnsi="宋体" w:cs="仿宋_GB2312" w:hint="eastAsia"/>
          <w:color w:val="000000"/>
          <w:kern w:val="0"/>
          <w:sz w:val="32"/>
          <w:szCs w:val="32"/>
          <w:lang w:bidi="ar"/>
        </w:rPr>
        <w:t xml:space="preserve">业务能力与业务素质不断得到提升。 </w:t>
      </w:r>
    </w:p>
    <w:p w:rsidR="001C7371" w:rsidRDefault="00E04C2F"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人员配备：指标权重2.25分，自评得分2.25分</w:t>
      </w:r>
      <w:r w:rsidR="006644ED" w:rsidRPr="006644ED">
        <w:rPr>
          <w:rFonts w:ascii="仿宋_GB2312" w:eastAsia="仿宋_GB2312" w:hAnsi="宋体" w:cs="仿宋_GB2312" w:hint="eastAsia"/>
          <w:color w:val="000000"/>
          <w:kern w:val="0"/>
          <w:sz w:val="32"/>
          <w:szCs w:val="32"/>
          <w:lang w:bidi="ar"/>
        </w:rPr>
        <w:t>，得分率为73.33%。我局现有编制30名，在编工作人员22人。根据评分标准按照比例得分。</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档案管理完备性：指标权重</w:t>
      </w:r>
      <w:r w:rsidR="00E04C2F" w:rsidRPr="006644ED">
        <w:rPr>
          <w:rFonts w:ascii="仿宋_GB2312" w:eastAsia="仿宋_GB2312" w:hAnsi="宋体" w:cs="仿宋_GB2312" w:hint="eastAsia"/>
          <w:color w:val="000000"/>
          <w:kern w:val="0"/>
          <w:sz w:val="32"/>
          <w:szCs w:val="32"/>
          <w:lang w:bidi="ar"/>
        </w:rPr>
        <w:t>2.25</w:t>
      </w:r>
      <w:r w:rsidRPr="006644ED">
        <w:rPr>
          <w:rFonts w:ascii="仿宋_GB2312" w:eastAsia="仿宋_GB2312" w:hAnsi="宋体" w:cs="仿宋_GB2312" w:hint="eastAsia"/>
          <w:color w:val="000000"/>
          <w:kern w:val="0"/>
          <w:sz w:val="32"/>
          <w:szCs w:val="32"/>
          <w:lang w:bidi="ar"/>
        </w:rPr>
        <w:t>分，自评得分</w:t>
      </w:r>
      <w:r w:rsidR="00E04C2F" w:rsidRPr="006644ED">
        <w:rPr>
          <w:rFonts w:ascii="仿宋_GB2312" w:eastAsia="仿宋_GB2312" w:hAnsi="宋体" w:cs="仿宋_GB2312" w:hint="eastAsia"/>
          <w:color w:val="000000"/>
          <w:kern w:val="0"/>
          <w:sz w:val="32"/>
          <w:szCs w:val="32"/>
          <w:lang w:bidi="ar"/>
        </w:rPr>
        <w:t>2.25</w:t>
      </w:r>
      <w:r w:rsidR="001C7371" w:rsidRPr="006644ED">
        <w:rPr>
          <w:rFonts w:ascii="仿宋_GB2312" w:eastAsia="仿宋_GB2312" w:hAnsi="宋体" w:cs="仿宋_GB2312" w:hint="eastAsia"/>
          <w:color w:val="000000"/>
          <w:kern w:val="0"/>
          <w:sz w:val="32"/>
          <w:szCs w:val="32"/>
          <w:lang w:bidi="ar"/>
        </w:rPr>
        <w:t>分</w:t>
      </w:r>
      <w:r w:rsidRPr="006644ED">
        <w:rPr>
          <w:rFonts w:ascii="仿宋_GB2312" w:eastAsia="仿宋_GB2312" w:hAnsi="宋体" w:cs="仿宋_GB2312" w:hint="eastAsia"/>
          <w:color w:val="000000"/>
          <w:kern w:val="0"/>
          <w:sz w:val="32"/>
          <w:szCs w:val="32"/>
          <w:lang w:bidi="ar"/>
        </w:rPr>
        <w:t>，得分率为100%。档案管理工作完成较好，档案收集、档案保管方面管理到位，有效执行。根据评分标准本项得满分。</w:t>
      </w:r>
    </w:p>
    <w:p w:rsidR="00787086" w:rsidRPr="006644ED" w:rsidRDefault="000D1B7C" w:rsidP="006644ED">
      <w:pPr>
        <w:widowControl/>
        <w:ind w:firstLineChars="200" w:firstLine="643"/>
        <w:jc w:val="left"/>
        <w:rPr>
          <w:rFonts w:ascii="楷体_GB2312" w:eastAsia="楷体_GB2312" w:hAnsi="宋体" w:cs="楷体_GB2312"/>
          <w:b/>
          <w:bCs/>
          <w:color w:val="000000"/>
          <w:kern w:val="0"/>
          <w:sz w:val="32"/>
          <w:szCs w:val="32"/>
          <w:lang w:bidi="ar"/>
        </w:rPr>
      </w:pPr>
      <w:r w:rsidRPr="006644ED">
        <w:rPr>
          <w:rFonts w:ascii="楷体_GB2312" w:eastAsia="楷体_GB2312" w:hAnsi="宋体" w:cs="楷体_GB2312" w:hint="eastAsia"/>
          <w:b/>
          <w:bCs/>
          <w:color w:val="000000"/>
          <w:kern w:val="0"/>
          <w:sz w:val="32"/>
          <w:szCs w:val="32"/>
          <w:lang w:bidi="ar"/>
        </w:rPr>
        <w:t xml:space="preserve">（四）偏离绩效目标的原因及下一步改进措施 </w:t>
      </w:r>
    </w:p>
    <w:p w:rsidR="0019189D" w:rsidRPr="006644ED" w:rsidRDefault="000D1B7C" w:rsidP="006644ED">
      <w:pPr>
        <w:widowControl/>
        <w:ind w:firstLineChars="200" w:firstLine="643"/>
        <w:jc w:val="left"/>
        <w:rPr>
          <w:sz w:val="32"/>
          <w:szCs w:val="32"/>
        </w:rPr>
      </w:pPr>
      <w:r w:rsidRPr="006644ED">
        <w:rPr>
          <w:rFonts w:ascii="仿宋_GB2312" w:eastAsia="仿宋_GB2312" w:hAnsi="宋体" w:cs="仿宋_GB2312" w:hint="eastAsia"/>
          <w:b/>
          <w:bCs/>
          <w:color w:val="0D0D0D"/>
          <w:kern w:val="0"/>
          <w:sz w:val="32"/>
          <w:szCs w:val="32"/>
          <w:lang w:bidi="ar"/>
        </w:rPr>
        <w:t xml:space="preserve">1.存在的偏差分析 </w:t>
      </w:r>
    </w:p>
    <w:p w:rsidR="00787086" w:rsidRPr="006644ED" w:rsidRDefault="006644ED" w:rsidP="006644ED">
      <w:pPr>
        <w:ind w:firstLineChars="200" w:firstLine="640"/>
        <w:rPr>
          <w:rFonts w:ascii="仿宋" w:eastAsia="仿宋" w:hAnsi="仿宋" w:cs="仿宋"/>
          <w:color w:val="000000"/>
          <w:kern w:val="0"/>
          <w:sz w:val="32"/>
          <w:szCs w:val="32"/>
        </w:rPr>
      </w:pPr>
      <w:r w:rsidRPr="006644ED">
        <w:rPr>
          <w:rFonts w:ascii="仿宋_GB2312" w:eastAsia="仿宋_GB2312" w:hAnsi="仿宋" w:cs="仿宋" w:hint="eastAsia"/>
          <w:sz w:val="32"/>
          <w:szCs w:val="32"/>
        </w:rPr>
        <w:t>省文博局的主要业务是筹办好“一会一节”，受疫情影响，2021年“一会一节”压缩规模，局工作人员外出学习、组织专家进行“一会一节”规划论证、开展业务研讨等部分工作有所减少，造成业务经费部分剩余。</w:t>
      </w:r>
      <w:r w:rsidR="000D1B7C" w:rsidRPr="006644ED">
        <w:rPr>
          <w:rFonts w:ascii="仿宋" w:eastAsia="仿宋" w:hAnsi="仿宋" w:cs="仿宋" w:hint="eastAsia"/>
          <w:color w:val="000000"/>
          <w:kern w:val="0"/>
          <w:sz w:val="32"/>
          <w:szCs w:val="32"/>
        </w:rPr>
        <w:t xml:space="preserve"> </w:t>
      </w:r>
    </w:p>
    <w:p w:rsidR="0019189D" w:rsidRPr="006644ED" w:rsidRDefault="000D1B7C" w:rsidP="006644ED">
      <w:pPr>
        <w:ind w:firstLineChars="200" w:firstLine="643"/>
        <w:rPr>
          <w:rFonts w:ascii="仿宋_GB2312" w:eastAsia="仿宋_GB2312" w:hAnsi="宋体" w:cs="仿宋_GB2312"/>
          <w:b/>
          <w:bCs/>
          <w:color w:val="0D0D0D"/>
          <w:kern w:val="0"/>
          <w:sz w:val="32"/>
          <w:szCs w:val="32"/>
          <w:lang w:bidi="ar"/>
        </w:rPr>
      </w:pPr>
      <w:r w:rsidRPr="006644ED">
        <w:rPr>
          <w:rFonts w:ascii="仿宋_GB2312" w:eastAsia="仿宋_GB2312" w:hAnsi="宋体" w:cs="仿宋_GB2312" w:hint="eastAsia"/>
          <w:b/>
          <w:bCs/>
          <w:color w:val="0D0D0D"/>
          <w:kern w:val="0"/>
          <w:sz w:val="32"/>
          <w:szCs w:val="32"/>
          <w:lang w:bidi="ar"/>
        </w:rPr>
        <w:lastRenderedPageBreak/>
        <w:t xml:space="preserve">下一步的改进措施 </w:t>
      </w:r>
    </w:p>
    <w:p w:rsidR="00772F72" w:rsidRDefault="00772F72" w:rsidP="00772F7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省文博局将进一步加强业务经费和专项经费的科学支用管理，举全局之力筹备</w:t>
      </w:r>
      <w:proofErr w:type="gramStart"/>
      <w:r>
        <w:rPr>
          <w:rFonts w:ascii="仿宋_GB2312" w:eastAsia="仿宋_GB2312" w:hAnsi="仿宋" w:cs="仿宋" w:hint="eastAsia"/>
          <w:sz w:val="32"/>
          <w:szCs w:val="32"/>
        </w:rPr>
        <w:t>国际化文旅盛会</w:t>
      </w:r>
      <w:proofErr w:type="gramEnd"/>
      <w:r>
        <w:rPr>
          <w:rFonts w:ascii="仿宋_GB2312" w:eastAsia="仿宋_GB2312" w:hAnsi="仿宋" w:cs="仿宋" w:hint="eastAsia"/>
          <w:sz w:val="32"/>
          <w:szCs w:val="32"/>
        </w:rPr>
        <w:t>。</w:t>
      </w:r>
    </w:p>
    <w:p w:rsidR="0019189D" w:rsidRPr="006B511D" w:rsidRDefault="000D1B7C" w:rsidP="006B511D">
      <w:pPr>
        <w:widowControl/>
        <w:ind w:firstLineChars="200" w:firstLine="640"/>
        <w:jc w:val="left"/>
        <w:rPr>
          <w:rFonts w:ascii="黑体" w:eastAsia="黑体" w:hAnsi="黑体" w:cs="仿宋_GB2312"/>
          <w:bCs/>
          <w:color w:val="0D0D0D"/>
          <w:kern w:val="0"/>
          <w:sz w:val="32"/>
          <w:szCs w:val="32"/>
          <w:lang w:bidi="ar"/>
        </w:rPr>
      </w:pPr>
      <w:r w:rsidRPr="006B511D">
        <w:rPr>
          <w:rFonts w:ascii="黑体" w:eastAsia="黑体" w:hAnsi="黑体" w:cs="仿宋_GB2312" w:hint="eastAsia"/>
          <w:bCs/>
          <w:color w:val="0D0D0D"/>
          <w:kern w:val="0"/>
          <w:sz w:val="32"/>
          <w:szCs w:val="32"/>
          <w:lang w:bidi="ar"/>
        </w:rPr>
        <w:t xml:space="preserve">四、部门预算项目支出绩效自评情况分析 </w:t>
      </w:r>
    </w:p>
    <w:p w:rsidR="00787086" w:rsidRPr="006644ED" w:rsidRDefault="000D1B7C" w:rsidP="006644ED">
      <w:pPr>
        <w:widowControl/>
        <w:ind w:firstLineChars="200" w:firstLine="640"/>
        <w:jc w:val="left"/>
        <w:rPr>
          <w:rFonts w:ascii="仿宋_GB2312" w:eastAsia="仿宋_GB2312" w:hAnsi="宋体" w:cs="仿宋_GB2312"/>
          <w:color w:val="0D0D0D"/>
          <w:kern w:val="0"/>
          <w:sz w:val="32"/>
          <w:szCs w:val="32"/>
          <w:lang w:bidi="ar"/>
        </w:rPr>
      </w:pPr>
      <w:r w:rsidRPr="006644ED">
        <w:rPr>
          <w:rFonts w:ascii="仿宋_GB2312" w:eastAsia="仿宋_GB2312" w:hAnsi="宋体" w:cs="仿宋_GB2312"/>
          <w:color w:val="000000"/>
          <w:kern w:val="0"/>
          <w:sz w:val="32"/>
          <w:szCs w:val="32"/>
          <w:lang w:bidi="ar"/>
        </w:rPr>
        <w:t>202</w:t>
      </w:r>
      <w:r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color w:val="000000"/>
          <w:kern w:val="0"/>
          <w:sz w:val="32"/>
          <w:szCs w:val="32"/>
          <w:lang w:bidi="ar"/>
        </w:rPr>
        <w:t>年，我</w:t>
      </w:r>
      <w:r w:rsidR="00772F72">
        <w:rPr>
          <w:rFonts w:ascii="仿宋_GB2312" w:eastAsia="仿宋_GB2312" w:hAnsi="宋体" w:cs="仿宋_GB2312" w:hint="eastAsia"/>
          <w:color w:val="000000"/>
          <w:kern w:val="0"/>
          <w:sz w:val="32"/>
          <w:szCs w:val="32"/>
          <w:lang w:bidi="ar"/>
        </w:rPr>
        <w:t>局</w:t>
      </w:r>
      <w:r w:rsidRPr="006644ED">
        <w:rPr>
          <w:rFonts w:ascii="仿宋_GB2312" w:eastAsia="仿宋_GB2312" w:hAnsi="宋体" w:cs="仿宋_GB2312"/>
          <w:color w:val="000000"/>
          <w:kern w:val="0"/>
          <w:sz w:val="32"/>
          <w:szCs w:val="32"/>
          <w:lang w:bidi="ar"/>
        </w:rPr>
        <w:t xml:space="preserve">预算支出项目为 </w:t>
      </w:r>
      <w:r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color w:val="000000"/>
          <w:kern w:val="0"/>
          <w:sz w:val="32"/>
          <w:szCs w:val="32"/>
          <w:lang w:bidi="ar"/>
        </w:rPr>
        <w:t>个，当年项目年初</w:t>
      </w:r>
      <w:r w:rsidRPr="006644ED">
        <w:rPr>
          <w:rFonts w:ascii="仿宋_GB2312" w:eastAsia="仿宋_GB2312" w:hAnsi="宋体" w:cs="仿宋_GB2312" w:hint="eastAsia"/>
          <w:color w:val="000000"/>
          <w:kern w:val="0"/>
          <w:sz w:val="32"/>
          <w:szCs w:val="32"/>
          <w:lang w:bidi="ar"/>
        </w:rPr>
        <w:t xml:space="preserve">预算数 </w:t>
      </w:r>
      <w:r w:rsidR="00772F72">
        <w:rPr>
          <w:rFonts w:ascii="仿宋_GB2312" w:eastAsia="仿宋_GB2312" w:hAnsi="宋体" w:cs="仿宋_GB2312" w:hint="eastAsia"/>
          <w:color w:val="000000"/>
          <w:kern w:val="0"/>
          <w:sz w:val="32"/>
          <w:szCs w:val="32"/>
          <w:lang w:bidi="ar"/>
        </w:rPr>
        <w:t>144</w:t>
      </w:r>
      <w:r w:rsidRPr="006644ED">
        <w:rPr>
          <w:rFonts w:ascii="仿宋_GB2312" w:eastAsia="仿宋_GB2312" w:hAnsi="宋体" w:cs="仿宋_GB2312" w:hint="eastAsia"/>
          <w:color w:val="000000"/>
          <w:kern w:val="0"/>
          <w:sz w:val="32"/>
          <w:szCs w:val="32"/>
          <w:lang w:bidi="ar"/>
        </w:rPr>
        <w:t>万元，全年预算执行数</w:t>
      </w:r>
      <w:r w:rsidR="00B34F77">
        <w:rPr>
          <w:rFonts w:ascii="仿宋_GB2312" w:eastAsia="仿宋_GB2312" w:hAnsi="宋体" w:cs="仿宋_GB2312" w:hint="eastAsia"/>
          <w:color w:val="000000"/>
          <w:kern w:val="0"/>
          <w:sz w:val="32"/>
          <w:szCs w:val="32"/>
          <w:lang w:bidi="ar"/>
        </w:rPr>
        <w:t>172.43</w:t>
      </w:r>
      <w:r w:rsidRPr="006644ED">
        <w:rPr>
          <w:rFonts w:ascii="仿宋_GB2312" w:eastAsia="仿宋_GB2312" w:hAnsi="宋体" w:cs="仿宋_GB2312" w:hint="eastAsia"/>
          <w:color w:val="000000"/>
          <w:kern w:val="0"/>
          <w:sz w:val="32"/>
          <w:szCs w:val="32"/>
          <w:lang w:bidi="ar"/>
        </w:rPr>
        <w:t>万元（上年结转</w:t>
      </w:r>
      <w:r w:rsidR="00B34F77">
        <w:rPr>
          <w:rFonts w:ascii="仿宋_GB2312" w:eastAsia="仿宋_GB2312" w:hAnsi="宋体" w:cs="仿宋_GB2312" w:hint="eastAsia"/>
          <w:color w:val="000000"/>
          <w:kern w:val="0"/>
          <w:sz w:val="32"/>
          <w:szCs w:val="32"/>
          <w:lang w:bidi="ar"/>
        </w:rPr>
        <w:t>28.43</w:t>
      </w:r>
      <w:r w:rsidRPr="006644ED">
        <w:rPr>
          <w:rFonts w:ascii="仿宋_GB2312" w:eastAsia="仿宋_GB2312" w:hAnsi="宋体" w:cs="仿宋_GB2312" w:hint="eastAsia"/>
          <w:color w:val="000000"/>
          <w:kern w:val="0"/>
          <w:sz w:val="32"/>
          <w:szCs w:val="32"/>
          <w:lang w:bidi="ar"/>
        </w:rPr>
        <w:t>万元），全年支出</w:t>
      </w:r>
      <w:r w:rsidR="00B34F77">
        <w:rPr>
          <w:rFonts w:ascii="仿宋_GB2312" w:eastAsia="仿宋_GB2312" w:hAnsi="宋体" w:cs="仿宋_GB2312" w:hint="eastAsia"/>
          <w:color w:val="000000"/>
          <w:kern w:val="0"/>
          <w:sz w:val="32"/>
          <w:szCs w:val="32"/>
          <w:lang w:bidi="ar"/>
        </w:rPr>
        <w:t>160.88</w:t>
      </w:r>
      <w:r w:rsidRPr="006644ED">
        <w:rPr>
          <w:rFonts w:ascii="仿宋_GB2312" w:eastAsia="仿宋_GB2312" w:hAnsi="宋体" w:cs="仿宋_GB2312" w:hint="eastAsia"/>
          <w:color w:val="000000"/>
          <w:kern w:val="0"/>
          <w:sz w:val="32"/>
          <w:szCs w:val="32"/>
          <w:lang w:bidi="ar"/>
        </w:rPr>
        <w:t>万元，执行率</w:t>
      </w:r>
      <w:r w:rsidR="00B34F77">
        <w:rPr>
          <w:rFonts w:ascii="仿宋_GB2312" w:eastAsia="仿宋_GB2312" w:hAnsi="宋体" w:cs="仿宋_GB2312" w:hint="eastAsia"/>
          <w:color w:val="000000"/>
          <w:kern w:val="0"/>
          <w:sz w:val="32"/>
          <w:szCs w:val="32"/>
          <w:lang w:bidi="ar"/>
        </w:rPr>
        <w:t>93.3</w:t>
      </w:r>
      <w:r w:rsidRPr="006644ED">
        <w:rPr>
          <w:rFonts w:ascii="仿宋_GB2312" w:eastAsia="仿宋_GB2312" w:hAnsi="宋体" w:cs="仿宋_GB2312" w:hint="eastAsia"/>
          <w:color w:val="000000"/>
          <w:kern w:val="0"/>
          <w:sz w:val="32"/>
          <w:szCs w:val="32"/>
          <w:lang w:bidi="ar"/>
        </w:rPr>
        <w:t>%。通过自评，项目结果为“优”。</w:t>
      </w:r>
      <w:r w:rsidRPr="006644ED">
        <w:rPr>
          <w:rFonts w:ascii="仿宋_GB2312" w:eastAsia="仿宋_GB2312" w:hAnsi="宋体" w:cs="仿宋_GB2312" w:hint="eastAsia"/>
          <w:color w:val="0D0D0D"/>
          <w:kern w:val="0"/>
          <w:sz w:val="32"/>
          <w:szCs w:val="32"/>
          <w:lang w:bidi="ar"/>
        </w:rPr>
        <w:t xml:space="preserve">分项目自评情况分析如下： </w:t>
      </w:r>
    </w:p>
    <w:p w:rsidR="0019189D" w:rsidRPr="008F4362" w:rsidRDefault="00B34F77" w:rsidP="008F4362">
      <w:pPr>
        <w:widowControl/>
        <w:ind w:firstLineChars="200" w:firstLine="643"/>
        <w:jc w:val="left"/>
        <w:rPr>
          <w:rFonts w:ascii="仿宋_GB2312" w:eastAsia="仿宋_GB2312" w:hAnsi="宋体" w:cs="仿宋_GB2312"/>
          <w:b/>
          <w:color w:val="0D0D0D"/>
          <w:kern w:val="0"/>
          <w:sz w:val="32"/>
          <w:szCs w:val="32"/>
          <w:lang w:bidi="ar"/>
        </w:rPr>
      </w:pPr>
      <w:r>
        <w:rPr>
          <w:rFonts w:ascii="楷体_GB2312" w:eastAsia="楷体_GB2312" w:hAnsi="宋体" w:cs="仿宋_GB2312" w:hint="eastAsia"/>
          <w:b/>
          <w:color w:val="0D0D0D"/>
          <w:kern w:val="0"/>
          <w:sz w:val="32"/>
          <w:szCs w:val="32"/>
          <w:lang w:bidi="ar"/>
        </w:rPr>
        <w:t>业务活动费</w:t>
      </w:r>
    </w:p>
    <w:p w:rsidR="0019189D" w:rsidRPr="006644ED" w:rsidRDefault="000D1B7C" w:rsidP="006644ED">
      <w:pPr>
        <w:widowControl/>
        <w:jc w:val="left"/>
        <w:rPr>
          <w:sz w:val="32"/>
          <w:szCs w:val="32"/>
        </w:rPr>
      </w:pPr>
      <w:r w:rsidRPr="006644ED">
        <w:rPr>
          <w:rFonts w:hint="eastAsia"/>
          <w:sz w:val="32"/>
          <w:szCs w:val="32"/>
        </w:rPr>
        <w:t xml:space="preserve">     </w:t>
      </w:r>
      <w:r w:rsidRPr="006644ED">
        <w:rPr>
          <w:rFonts w:ascii="仿宋_GB2312" w:eastAsia="仿宋_GB2312" w:hAnsi="宋体" w:cs="仿宋_GB2312"/>
          <w:b/>
          <w:bCs/>
          <w:color w:val="000000"/>
          <w:kern w:val="0"/>
          <w:sz w:val="32"/>
          <w:szCs w:val="32"/>
          <w:lang w:bidi="ar"/>
        </w:rPr>
        <w:t xml:space="preserve">1.项目支出预算执行情况 </w:t>
      </w:r>
    </w:p>
    <w:p w:rsidR="0019189D" w:rsidRPr="006644ED" w:rsidRDefault="008F4362" w:rsidP="008F4362">
      <w:pPr>
        <w:widowControl/>
        <w:ind w:firstLineChars="200" w:firstLine="640"/>
        <w:jc w:val="left"/>
        <w:rPr>
          <w:sz w:val="32"/>
          <w:szCs w:val="32"/>
        </w:rPr>
      </w:pPr>
      <w:r w:rsidRPr="008F4362">
        <w:rPr>
          <w:rFonts w:ascii="仿宋_GB2312" w:eastAsia="仿宋_GB2312" w:hAnsi="宋体" w:cs="仿宋_GB2312" w:hint="eastAsia"/>
          <w:color w:val="0D0D0D"/>
          <w:kern w:val="0"/>
          <w:sz w:val="32"/>
          <w:szCs w:val="32"/>
          <w:lang w:bidi="ar"/>
        </w:rPr>
        <w:t>“一会一节”</w:t>
      </w:r>
      <w:r w:rsidRPr="008F4362">
        <w:rPr>
          <w:rFonts w:ascii="仿宋_GB2312" w:eastAsia="仿宋_GB2312" w:hAnsi="宋体" w:cs="楷体_GB2312" w:hint="eastAsia"/>
          <w:bCs/>
          <w:color w:val="000000"/>
          <w:kern w:val="0"/>
          <w:sz w:val="32"/>
          <w:szCs w:val="32"/>
          <w:lang w:bidi="ar"/>
        </w:rPr>
        <w:t>办会</w:t>
      </w:r>
      <w:r>
        <w:rPr>
          <w:rFonts w:ascii="仿宋_GB2312" w:eastAsia="仿宋_GB2312" w:hAnsi="宋体" w:cs="楷体_GB2312" w:hint="eastAsia"/>
          <w:bCs/>
          <w:color w:val="000000"/>
          <w:kern w:val="0"/>
          <w:sz w:val="32"/>
          <w:szCs w:val="32"/>
          <w:lang w:bidi="ar"/>
        </w:rPr>
        <w:t>专项经费</w:t>
      </w:r>
      <w:r w:rsidR="000D1B7C" w:rsidRPr="006644ED">
        <w:rPr>
          <w:rFonts w:ascii="仿宋_GB2312" w:eastAsia="仿宋_GB2312" w:hAnsi="宋体" w:cs="仿宋_GB2312" w:hint="eastAsia"/>
          <w:color w:val="000000"/>
          <w:kern w:val="0"/>
          <w:sz w:val="32"/>
          <w:szCs w:val="32"/>
          <w:lang w:bidi="ar"/>
        </w:rPr>
        <w:t>全年预算数</w:t>
      </w:r>
      <w:r w:rsidR="00B34F77">
        <w:rPr>
          <w:rFonts w:ascii="仿宋_GB2312" w:eastAsia="仿宋_GB2312" w:hAnsi="宋体" w:cs="仿宋_GB2312" w:hint="eastAsia"/>
          <w:color w:val="000000"/>
          <w:kern w:val="0"/>
          <w:sz w:val="32"/>
          <w:szCs w:val="32"/>
          <w:lang w:bidi="ar"/>
        </w:rPr>
        <w:t>172.43</w:t>
      </w:r>
      <w:r w:rsidR="000D1B7C" w:rsidRPr="006644ED">
        <w:rPr>
          <w:rFonts w:ascii="仿宋_GB2312" w:eastAsia="仿宋_GB2312" w:hAnsi="宋体" w:cs="仿宋_GB2312" w:hint="eastAsia"/>
          <w:color w:val="000000"/>
          <w:kern w:val="0"/>
          <w:sz w:val="32"/>
          <w:szCs w:val="32"/>
          <w:lang w:bidi="ar"/>
        </w:rPr>
        <w:t>万元，全年执行数</w:t>
      </w:r>
      <w:r w:rsidR="00B34F77">
        <w:rPr>
          <w:rFonts w:ascii="仿宋_GB2312" w:eastAsia="仿宋_GB2312" w:hAnsi="宋体" w:cs="仿宋_GB2312" w:hint="eastAsia"/>
          <w:color w:val="000000"/>
          <w:kern w:val="0"/>
          <w:sz w:val="32"/>
          <w:szCs w:val="32"/>
          <w:lang w:bidi="ar"/>
        </w:rPr>
        <w:t>160.88</w:t>
      </w:r>
      <w:r w:rsidR="000D1B7C" w:rsidRPr="006644ED">
        <w:rPr>
          <w:rFonts w:ascii="仿宋_GB2312" w:eastAsia="仿宋_GB2312" w:hAnsi="宋体" w:cs="仿宋_GB2312" w:hint="eastAsia"/>
          <w:color w:val="000000"/>
          <w:kern w:val="0"/>
          <w:sz w:val="32"/>
          <w:szCs w:val="32"/>
          <w:lang w:bidi="ar"/>
        </w:rPr>
        <w:t>元，预算执行率</w:t>
      </w:r>
      <w:r w:rsidR="00B34F77">
        <w:rPr>
          <w:rFonts w:ascii="仿宋_GB2312" w:eastAsia="仿宋_GB2312" w:hAnsi="宋体" w:cs="仿宋_GB2312" w:hint="eastAsia"/>
          <w:color w:val="000000"/>
          <w:kern w:val="0"/>
          <w:sz w:val="32"/>
          <w:szCs w:val="32"/>
          <w:lang w:bidi="ar"/>
        </w:rPr>
        <w:t>9</w:t>
      </w:r>
      <w:r>
        <w:rPr>
          <w:rFonts w:ascii="仿宋_GB2312" w:eastAsia="仿宋_GB2312" w:hAnsi="宋体" w:cs="仿宋_GB2312" w:hint="eastAsia"/>
          <w:color w:val="000000"/>
          <w:kern w:val="0"/>
          <w:sz w:val="32"/>
          <w:szCs w:val="32"/>
          <w:lang w:bidi="ar"/>
        </w:rPr>
        <w:t>3.3</w:t>
      </w:r>
      <w:r w:rsidR="000D1B7C" w:rsidRPr="006644ED">
        <w:rPr>
          <w:rFonts w:ascii="仿宋_GB2312" w:eastAsia="仿宋_GB2312" w:hAnsi="宋体" w:cs="仿宋_GB2312" w:hint="eastAsia"/>
          <w:color w:val="000000"/>
          <w:kern w:val="0"/>
          <w:sz w:val="32"/>
          <w:szCs w:val="32"/>
          <w:lang w:bidi="ar"/>
        </w:rPr>
        <w:t>%，满分10分，得分</w:t>
      </w:r>
      <w:r w:rsidR="00B34F77">
        <w:rPr>
          <w:rFonts w:ascii="仿宋_GB2312" w:eastAsia="仿宋_GB2312" w:hAnsi="宋体" w:cs="仿宋_GB2312" w:hint="eastAsia"/>
          <w:color w:val="000000"/>
          <w:kern w:val="0"/>
          <w:sz w:val="32"/>
          <w:szCs w:val="32"/>
          <w:lang w:bidi="ar"/>
        </w:rPr>
        <w:t>9.3</w:t>
      </w:r>
      <w:r w:rsidR="000D1B7C" w:rsidRPr="006644ED">
        <w:rPr>
          <w:rFonts w:ascii="仿宋_GB2312" w:eastAsia="仿宋_GB2312" w:hAnsi="宋体" w:cs="仿宋_GB2312" w:hint="eastAsia"/>
          <w:color w:val="000000"/>
          <w:kern w:val="0"/>
          <w:sz w:val="32"/>
          <w:szCs w:val="32"/>
          <w:lang w:bidi="ar"/>
        </w:rPr>
        <w:t xml:space="preserve">分。 </w:t>
      </w:r>
    </w:p>
    <w:p w:rsidR="00787086" w:rsidRPr="006644ED" w:rsidRDefault="000D1B7C" w:rsidP="006644ED">
      <w:pPr>
        <w:widowControl/>
        <w:ind w:firstLineChars="200" w:firstLine="643"/>
        <w:jc w:val="left"/>
        <w:rPr>
          <w:rFonts w:ascii="仿宋_GB2312" w:eastAsia="仿宋_GB2312" w:hAnsi="宋体" w:cs="仿宋_GB2312"/>
          <w:b/>
          <w:bCs/>
          <w:color w:val="000000"/>
          <w:kern w:val="0"/>
          <w:sz w:val="32"/>
          <w:szCs w:val="32"/>
          <w:lang w:bidi="ar"/>
        </w:rPr>
      </w:pPr>
      <w:r w:rsidRPr="006644ED">
        <w:rPr>
          <w:rFonts w:ascii="仿宋_GB2312" w:eastAsia="仿宋_GB2312" w:hAnsi="宋体" w:cs="仿宋_GB2312" w:hint="eastAsia"/>
          <w:b/>
          <w:bCs/>
          <w:color w:val="000000"/>
          <w:kern w:val="0"/>
          <w:sz w:val="32"/>
          <w:szCs w:val="32"/>
          <w:lang w:bidi="ar"/>
        </w:rPr>
        <w:t xml:space="preserve">2.总体绩效目标完成情况分析 </w:t>
      </w:r>
    </w:p>
    <w:p w:rsidR="008F4362" w:rsidRDefault="008F4362" w:rsidP="008F4362">
      <w:pPr>
        <w:ind w:firstLineChars="200" w:firstLine="640"/>
        <w:rPr>
          <w:rFonts w:ascii="仿宋_GB2312" w:eastAsia="仿宋_GB2312" w:hAnsi="仿宋_GB2312" w:cs="仿宋_GB2312"/>
          <w:sz w:val="32"/>
          <w:szCs w:val="32"/>
        </w:rPr>
      </w:pPr>
      <w:r w:rsidRPr="008F4362">
        <w:rPr>
          <w:rFonts w:ascii="仿宋_GB2312" w:eastAsia="仿宋_GB2312" w:hAnsi="宋体" w:cs="仿宋_GB2312" w:hint="eastAsia"/>
          <w:color w:val="0D0D0D"/>
          <w:kern w:val="0"/>
          <w:sz w:val="32"/>
          <w:szCs w:val="32"/>
          <w:lang w:bidi="ar"/>
        </w:rPr>
        <w:t>“一会一节”</w:t>
      </w:r>
      <w:r w:rsidRPr="008F4362">
        <w:rPr>
          <w:rFonts w:ascii="仿宋_GB2312" w:eastAsia="仿宋_GB2312" w:hAnsi="宋体" w:cs="楷体_GB2312" w:hint="eastAsia"/>
          <w:bCs/>
          <w:color w:val="000000"/>
          <w:kern w:val="0"/>
          <w:sz w:val="32"/>
          <w:szCs w:val="32"/>
          <w:lang w:bidi="ar"/>
        </w:rPr>
        <w:t>办会</w:t>
      </w:r>
      <w:r w:rsidR="000D1B7C" w:rsidRPr="006644ED">
        <w:rPr>
          <w:rFonts w:ascii="仿宋_GB2312" w:eastAsia="仿宋_GB2312" w:hAnsi="宋体" w:cs="仿宋_GB2312" w:hint="eastAsia"/>
          <w:color w:val="000000"/>
          <w:kern w:val="0"/>
          <w:sz w:val="32"/>
          <w:szCs w:val="32"/>
          <w:lang w:bidi="ar"/>
        </w:rPr>
        <w:t>项目</w:t>
      </w:r>
      <w:proofErr w:type="gramStart"/>
      <w:r w:rsidR="000D1B7C" w:rsidRPr="006644ED">
        <w:rPr>
          <w:rFonts w:ascii="仿宋_GB2312" w:eastAsia="仿宋_GB2312" w:hAnsi="宋体" w:cs="仿宋_GB2312" w:hint="eastAsia"/>
          <w:color w:val="000000"/>
          <w:kern w:val="0"/>
          <w:sz w:val="32"/>
          <w:szCs w:val="32"/>
          <w:lang w:bidi="ar"/>
        </w:rPr>
        <w:t>自评价</w:t>
      </w:r>
      <w:proofErr w:type="gramEnd"/>
      <w:r w:rsidR="000D1B7C" w:rsidRPr="006644ED">
        <w:rPr>
          <w:rFonts w:ascii="仿宋_GB2312" w:eastAsia="仿宋_GB2312" w:hAnsi="宋体" w:cs="仿宋_GB2312" w:hint="eastAsia"/>
          <w:color w:val="000000"/>
          <w:kern w:val="0"/>
          <w:sz w:val="32"/>
          <w:szCs w:val="32"/>
          <w:lang w:bidi="ar"/>
        </w:rPr>
        <w:t>得分</w:t>
      </w:r>
      <w:r w:rsidR="00B34F77">
        <w:rPr>
          <w:rFonts w:ascii="仿宋_GB2312" w:eastAsia="仿宋_GB2312" w:hAnsi="宋体" w:cs="仿宋_GB2312" w:hint="eastAsia"/>
          <w:color w:val="000000"/>
          <w:kern w:val="0"/>
          <w:sz w:val="32"/>
          <w:szCs w:val="32"/>
          <w:lang w:bidi="ar"/>
        </w:rPr>
        <w:t>93.8</w:t>
      </w:r>
      <w:r w:rsidR="000D1B7C" w:rsidRPr="006644ED">
        <w:rPr>
          <w:rFonts w:ascii="仿宋_GB2312" w:eastAsia="仿宋_GB2312" w:hAnsi="宋体" w:cs="仿宋_GB2312" w:hint="eastAsia"/>
          <w:color w:val="000000"/>
          <w:kern w:val="0"/>
          <w:sz w:val="32"/>
          <w:szCs w:val="32"/>
          <w:lang w:bidi="ar"/>
        </w:rPr>
        <w:t>分，自评结果为“优”。本项目 2021年度绩效目标实际完成情况如下：</w:t>
      </w:r>
      <w:r>
        <w:rPr>
          <w:rFonts w:ascii="仿宋_GB2312" w:eastAsia="仿宋_GB2312" w:hAnsi="仿宋_GB2312" w:cs="仿宋_GB2312" w:hint="eastAsia"/>
          <w:sz w:val="32"/>
          <w:szCs w:val="32"/>
        </w:rPr>
        <w:t>本次“一会一节”以习近平新时代中国特色社会主义思想为指导，深入贯彻落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对甘肃重要讲话和指示精神，紧紧围绕“交响丝路、文博天下”主题，采取“线上线下相结合”的方式举办了14项主体活动。中共中央政治局委员、中央书记处书记、中宣部部长黄坤明以视频形式出席开幕式暨高峰会议并发表主旨演讲，韩国文化体育观光部长官黄熙、白俄罗斯文化部部长马尔科维奇、世界旅游组织执行主任祝善忠、世界银行全球文化遗产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持续旅</w:t>
      </w:r>
      <w:r>
        <w:rPr>
          <w:rFonts w:ascii="仿宋_GB2312" w:eastAsia="仿宋_GB2312" w:hAnsi="仿宋_GB2312" w:cs="仿宋_GB2312" w:hint="eastAsia"/>
          <w:sz w:val="32"/>
          <w:szCs w:val="32"/>
        </w:rPr>
        <w:lastRenderedPageBreak/>
        <w:t>游协调主任艾哈迈德·艾威达线上出席并发表演讲，文化和旅游部副部长张旭、联合国教科文组织驻华代表夏泽翰现场出席并发表演讲，约300多名中外嘉宾现场出席相关活动，400多万</w:t>
      </w:r>
      <w:proofErr w:type="gramStart"/>
      <w:r>
        <w:rPr>
          <w:rFonts w:ascii="仿宋_GB2312" w:eastAsia="仿宋_GB2312" w:hAnsi="仿宋_GB2312" w:cs="仿宋_GB2312" w:hint="eastAsia"/>
          <w:sz w:val="32"/>
          <w:szCs w:val="32"/>
        </w:rPr>
        <w:t>网友线</w:t>
      </w:r>
      <w:proofErr w:type="gramEnd"/>
      <w:r>
        <w:rPr>
          <w:rFonts w:ascii="仿宋_GB2312" w:eastAsia="仿宋_GB2312" w:hAnsi="仿宋_GB2312" w:cs="仿宋_GB2312" w:hint="eastAsia"/>
          <w:sz w:val="32"/>
          <w:szCs w:val="32"/>
        </w:rPr>
        <w:t>上参加有关活动。本次“一会一节”是一次展示中国文化自信、共商“一带一路”建设、</w:t>
      </w:r>
      <w:proofErr w:type="gramStart"/>
      <w:r>
        <w:rPr>
          <w:rFonts w:ascii="仿宋_GB2312" w:eastAsia="仿宋_GB2312" w:hAnsi="仿宋_GB2312" w:cs="仿宋_GB2312" w:hint="eastAsia"/>
          <w:sz w:val="32"/>
          <w:szCs w:val="32"/>
        </w:rPr>
        <w:t>推动文旅融合</w:t>
      </w:r>
      <w:proofErr w:type="gramEnd"/>
      <w:r>
        <w:rPr>
          <w:rFonts w:ascii="仿宋_GB2312" w:eastAsia="仿宋_GB2312" w:hAnsi="仿宋_GB2312" w:cs="仿宋_GB2312" w:hint="eastAsia"/>
          <w:sz w:val="32"/>
          <w:szCs w:val="32"/>
        </w:rPr>
        <w:t>发展的盛会，是一次提升甘肃对外影响力、展示开放新形象、凝聚发展新动能的盛会，得到了国际社会的广泛赞誉和一致好评。</w:t>
      </w:r>
    </w:p>
    <w:p w:rsidR="00787086" w:rsidRPr="006644ED" w:rsidRDefault="000D1B7C" w:rsidP="008F4362">
      <w:pPr>
        <w:widowControl/>
        <w:ind w:firstLineChars="200" w:firstLine="643"/>
        <w:jc w:val="left"/>
        <w:rPr>
          <w:rFonts w:ascii="仿宋_GB2312" w:eastAsia="仿宋_GB2312" w:hAnsi="宋体" w:cs="仿宋_GB2312"/>
          <w:b/>
          <w:bCs/>
          <w:color w:val="000000"/>
          <w:kern w:val="0"/>
          <w:sz w:val="32"/>
          <w:szCs w:val="32"/>
          <w:lang w:bidi="ar"/>
        </w:rPr>
      </w:pPr>
      <w:r w:rsidRPr="006644ED">
        <w:rPr>
          <w:rFonts w:ascii="仿宋_GB2312" w:eastAsia="仿宋_GB2312" w:hAnsi="宋体" w:cs="仿宋_GB2312" w:hint="eastAsia"/>
          <w:b/>
          <w:bCs/>
          <w:color w:val="000000"/>
          <w:kern w:val="0"/>
          <w:sz w:val="32"/>
          <w:szCs w:val="32"/>
          <w:lang w:bidi="ar"/>
        </w:rPr>
        <w:t xml:space="preserve">3.各项指标完成情况分析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 xml:space="preserve">（1）产出指标 </w:t>
      </w:r>
    </w:p>
    <w:p w:rsidR="0019189D" w:rsidRPr="006644ED" w:rsidRDefault="001C60EF" w:rsidP="006644ED">
      <w:pPr>
        <w:widowControl/>
        <w:ind w:firstLineChars="200" w:firstLine="640"/>
        <w:jc w:val="left"/>
        <w:rPr>
          <w:sz w:val="32"/>
          <w:szCs w:val="32"/>
        </w:rPr>
      </w:pPr>
      <w:r>
        <w:rPr>
          <w:rFonts w:ascii="仿宋_GB2312" w:eastAsia="仿宋_GB2312" w:hAnsi="宋体" w:cs="仿宋_GB2312" w:hint="eastAsia"/>
          <w:color w:val="000000"/>
          <w:kern w:val="0"/>
          <w:sz w:val="32"/>
          <w:szCs w:val="32"/>
          <w:lang w:bidi="ar"/>
        </w:rPr>
        <w:t>产出指标包括</w:t>
      </w:r>
      <w:r w:rsidR="000D1B7C" w:rsidRPr="006644ED">
        <w:rPr>
          <w:rFonts w:ascii="仿宋_GB2312" w:eastAsia="仿宋_GB2312" w:hAnsi="宋体" w:cs="仿宋_GB2312" w:hint="eastAsia"/>
          <w:color w:val="000000"/>
          <w:kern w:val="0"/>
          <w:sz w:val="32"/>
          <w:szCs w:val="32"/>
          <w:lang w:bidi="ar"/>
        </w:rPr>
        <w:t>数量</w:t>
      </w:r>
      <w:r w:rsidRPr="006644ED">
        <w:rPr>
          <w:rFonts w:ascii="仿宋_GB2312" w:eastAsia="仿宋_GB2312" w:hAnsi="宋体" w:cs="仿宋_GB2312" w:hint="eastAsia"/>
          <w:color w:val="000000"/>
          <w:kern w:val="0"/>
          <w:sz w:val="32"/>
          <w:szCs w:val="32"/>
          <w:lang w:bidi="ar"/>
        </w:rPr>
        <w:t>指标</w:t>
      </w:r>
      <w:r w:rsidR="000D1B7C" w:rsidRPr="006644ED">
        <w:rPr>
          <w:rFonts w:ascii="仿宋_GB2312" w:eastAsia="仿宋_GB2312" w:hAnsi="宋体" w:cs="仿宋_GB2312" w:hint="eastAsia"/>
          <w:color w:val="000000"/>
          <w:kern w:val="0"/>
          <w:sz w:val="32"/>
          <w:szCs w:val="32"/>
          <w:lang w:bidi="ar"/>
        </w:rPr>
        <w:t>、质量</w:t>
      </w:r>
      <w:r w:rsidRPr="006644ED">
        <w:rPr>
          <w:rFonts w:ascii="仿宋_GB2312" w:eastAsia="仿宋_GB2312" w:hAnsi="宋体" w:cs="仿宋_GB2312" w:hint="eastAsia"/>
          <w:color w:val="000000"/>
          <w:kern w:val="0"/>
          <w:sz w:val="32"/>
          <w:szCs w:val="32"/>
          <w:lang w:bidi="ar"/>
        </w:rPr>
        <w:t>指标</w:t>
      </w:r>
      <w:r w:rsidR="000D1B7C" w:rsidRPr="006644ED">
        <w:rPr>
          <w:rFonts w:ascii="仿宋_GB2312" w:eastAsia="仿宋_GB2312" w:hAnsi="宋体" w:cs="仿宋_GB2312" w:hint="eastAsia"/>
          <w:color w:val="000000"/>
          <w:kern w:val="0"/>
          <w:sz w:val="32"/>
          <w:szCs w:val="32"/>
          <w:lang w:bidi="ar"/>
        </w:rPr>
        <w:t>、时效指标 、成本指标4个二级指标。总分值 50 分，得分 45</w:t>
      </w:r>
      <w:r w:rsidR="00D57565">
        <w:rPr>
          <w:rFonts w:ascii="仿宋_GB2312" w:eastAsia="仿宋_GB2312" w:hAnsi="宋体" w:cs="仿宋_GB2312" w:hint="eastAsia"/>
          <w:color w:val="000000"/>
          <w:kern w:val="0"/>
          <w:sz w:val="32"/>
          <w:szCs w:val="32"/>
          <w:lang w:bidi="ar"/>
        </w:rPr>
        <w:t>.5</w:t>
      </w:r>
      <w:r w:rsidR="000D1B7C" w:rsidRPr="006644ED">
        <w:rPr>
          <w:rFonts w:ascii="仿宋_GB2312" w:eastAsia="仿宋_GB2312" w:hAnsi="宋体" w:cs="仿宋_GB2312" w:hint="eastAsia"/>
          <w:color w:val="000000"/>
          <w:kern w:val="0"/>
          <w:sz w:val="32"/>
          <w:szCs w:val="32"/>
          <w:lang w:bidi="ar"/>
        </w:rPr>
        <w:t>分，得分率 9</w:t>
      </w:r>
      <w:r w:rsidR="00D57565">
        <w:rPr>
          <w:rFonts w:ascii="仿宋_GB2312" w:eastAsia="仿宋_GB2312" w:hAnsi="宋体" w:cs="仿宋_GB2312" w:hint="eastAsia"/>
          <w:color w:val="000000"/>
          <w:kern w:val="0"/>
          <w:sz w:val="32"/>
          <w:szCs w:val="32"/>
          <w:lang w:bidi="ar"/>
        </w:rPr>
        <w:t>1</w:t>
      </w:r>
      <w:r w:rsidR="000D1B7C" w:rsidRPr="006644ED">
        <w:rPr>
          <w:rFonts w:ascii="仿宋_GB2312" w:eastAsia="仿宋_GB2312" w:hAnsi="宋体" w:cs="仿宋_GB2312" w:hint="eastAsia"/>
          <w:color w:val="000000"/>
          <w:kern w:val="0"/>
          <w:sz w:val="32"/>
          <w:szCs w:val="32"/>
          <w:lang w:bidi="ar"/>
        </w:rPr>
        <w:t xml:space="preserve">%。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数量</w:t>
      </w:r>
      <w:r w:rsidR="00D57565">
        <w:rPr>
          <w:rFonts w:ascii="仿宋_GB2312" w:eastAsia="仿宋_GB2312" w:hAnsi="宋体" w:cs="仿宋_GB2312" w:hint="eastAsia"/>
          <w:color w:val="000000"/>
          <w:kern w:val="0"/>
          <w:sz w:val="32"/>
          <w:szCs w:val="32"/>
          <w:lang w:bidi="ar"/>
        </w:rPr>
        <w:t>指标</w:t>
      </w:r>
      <w:r w:rsidRPr="006644ED">
        <w:rPr>
          <w:rFonts w:ascii="仿宋_GB2312" w:eastAsia="仿宋_GB2312" w:hAnsi="宋体" w:cs="仿宋_GB2312" w:hint="eastAsia"/>
          <w:color w:val="000000"/>
          <w:kern w:val="0"/>
          <w:sz w:val="32"/>
          <w:szCs w:val="32"/>
          <w:lang w:bidi="ar"/>
        </w:rPr>
        <w:t>：一是</w:t>
      </w:r>
      <w:r w:rsidR="00D57565">
        <w:rPr>
          <w:rFonts w:ascii="仿宋_GB2312" w:eastAsia="仿宋_GB2312" w:hAnsi="宋体" w:cs="仿宋_GB2312" w:hint="eastAsia"/>
          <w:color w:val="000000"/>
          <w:kern w:val="0"/>
          <w:sz w:val="32"/>
          <w:szCs w:val="32"/>
          <w:lang w:bidi="ar"/>
        </w:rPr>
        <w:t>高峰论坛举办次数；</w:t>
      </w:r>
      <w:r w:rsidRPr="006644ED">
        <w:rPr>
          <w:rFonts w:ascii="仿宋_GB2312" w:eastAsia="仿宋_GB2312" w:hAnsi="宋体" w:cs="仿宋_GB2312" w:hint="eastAsia"/>
          <w:color w:val="000000"/>
          <w:kern w:val="0"/>
          <w:sz w:val="32"/>
          <w:szCs w:val="32"/>
          <w:lang w:bidi="ar"/>
        </w:rPr>
        <w:t>二是</w:t>
      </w:r>
      <w:r w:rsidR="00D57565">
        <w:rPr>
          <w:rFonts w:ascii="仿宋_GB2312" w:eastAsia="仿宋_GB2312" w:hAnsi="宋体" w:cs="仿宋_GB2312" w:hint="eastAsia"/>
          <w:color w:val="000000"/>
          <w:kern w:val="0"/>
          <w:sz w:val="32"/>
          <w:szCs w:val="32"/>
          <w:lang w:bidi="ar"/>
        </w:rPr>
        <w:t>公务车运行维护数</w:t>
      </w:r>
      <w:r w:rsidRPr="006644ED">
        <w:rPr>
          <w:rFonts w:ascii="仿宋_GB2312" w:eastAsia="仿宋_GB2312" w:hAnsi="宋体" w:cs="仿宋_GB2312" w:hint="eastAsia"/>
          <w:color w:val="000000"/>
          <w:kern w:val="0"/>
          <w:sz w:val="32"/>
          <w:szCs w:val="32"/>
          <w:lang w:bidi="ar"/>
        </w:rPr>
        <w:t>，该指标实际完成值未达到目标值</w:t>
      </w:r>
      <w:r w:rsidR="00D57565">
        <w:rPr>
          <w:rFonts w:ascii="仿宋_GB2312" w:eastAsia="仿宋_GB2312" w:hAnsi="宋体" w:cs="仿宋_GB2312" w:hint="eastAsia"/>
          <w:color w:val="000000"/>
          <w:kern w:val="0"/>
          <w:sz w:val="32"/>
          <w:szCs w:val="32"/>
          <w:lang w:bidi="ar"/>
        </w:rPr>
        <w:t>；三是外聘人员数量；四是文化年</w:t>
      </w:r>
      <w:proofErr w:type="gramStart"/>
      <w:r w:rsidR="00D57565">
        <w:rPr>
          <w:rFonts w:ascii="仿宋_GB2312" w:eastAsia="仿宋_GB2312" w:hAnsi="宋体" w:cs="仿宋_GB2312" w:hint="eastAsia"/>
          <w:color w:val="000000"/>
          <w:kern w:val="0"/>
          <w:sz w:val="32"/>
          <w:szCs w:val="32"/>
          <w:lang w:bidi="ar"/>
        </w:rPr>
        <w:t>展主题</w:t>
      </w:r>
      <w:proofErr w:type="gramEnd"/>
      <w:r w:rsidR="00D57565">
        <w:rPr>
          <w:rFonts w:ascii="仿宋_GB2312" w:eastAsia="仿宋_GB2312" w:hAnsi="宋体" w:cs="仿宋_GB2312" w:hint="eastAsia"/>
          <w:color w:val="000000"/>
          <w:kern w:val="0"/>
          <w:sz w:val="32"/>
          <w:szCs w:val="32"/>
          <w:lang w:bidi="ar"/>
        </w:rPr>
        <w:t>数量，</w:t>
      </w:r>
      <w:r w:rsidR="00D57565" w:rsidRPr="006644ED">
        <w:rPr>
          <w:rFonts w:ascii="仿宋_GB2312" w:eastAsia="仿宋_GB2312" w:hAnsi="宋体" w:cs="仿宋_GB2312" w:hint="eastAsia"/>
          <w:color w:val="000000"/>
          <w:kern w:val="0"/>
          <w:sz w:val="32"/>
          <w:szCs w:val="32"/>
          <w:lang w:bidi="ar"/>
        </w:rPr>
        <w:t>该指标实际完成值未达到目标值</w:t>
      </w:r>
      <w:r w:rsidR="00D57565">
        <w:rPr>
          <w:rFonts w:ascii="仿宋_GB2312" w:eastAsia="仿宋_GB2312" w:hAnsi="宋体" w:cs="仿宋_GB2312" w:hint="eastAsia"/>
          <w:color w:val="000000"/>
          <w:kern w:val="0"/>
          <w:sz w:val="32"/>
          <w:szCs w:val="32"/>
          <w:lang w:bidi="ar"/>
        </w:rPr>
        <w:t>；五是专题培训场次；</w:t>
      </w:r>
      <w:r w:rsidRPr="006644ED">
        <w:rPr>
          <w:rFonts w:ascii="仿宋_GB2312" w:eastAsia="仿宋_GB2312" w:hAnsi="宋体" w:cs="仿宋_GB2312" w:hint="eastAsia"/>
          <w:color w:val="000000"/>
          <w:kern w:val="0"/>
          <w:sz w:val="32"/>
          <w:szCs w:val="32"/>
          <w:lang w:bidi="ar"/>
        </w:rPr>
        <w:t>按照评分标准该项得</w:t>
      </w:r>
      <w:r w:rsidR="00D57565">
        <w:rPr>
          <w:rFonts w:ascii="仿宋_GB2312" w:eastAsia="仿宋_GB2312" w:hAnsi="宋体" w:cs="仿宋_GB2312" w:hint="eastAsia"/>
          <w:color w:val="000000"/>
          <w:kern w:val="0"/>
          <w:sz w:val="32"/>
          <w:szCs w:val="32"/>
          <w:lang w:bidi="ar"/>
        </w:rPr>
        <w:t>45.5</w:t>
      </w:r>
      <w:r w:rsidRPr="006644ED">
        <w:rPr>
          <w:rFonts w:ascii="仿宋_GB2312" w:eastAsia="仿宋_GB2312" w:hAnsi="宋体" w:cs="仿宋_GB2312" w:hint="eastAsia"/>
          <w:color w:val="000000"/>
          <w:kern w:val="0"/>
          <w:sz w:val="32"/>
          <w:szCs w:val="32"/>
          <w:lang w:bidi="ar"/>
        </w:rPr>
        <w:t xml:space="preserve">分。 </w:t>
      </w:r>
    </w:p>
    <w:p w:rsidR="00787086"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质量</w:t>
      </w:r>
      <w:r w:rsidR="00D57565">
        <w:rPr>
          <w:rFonts w:ascii="仿宋_GB2312" w:eastAsia="仿宋_GB2312" w:hAnsi="宋体" w:cs="仿宋_GB2312" w:hint="eastAsia"/>
          <w:color w:val="000000"/>
          <w:kern w:val="0"/>
          <w:sz w:val="32"/>
          <w:szCs w:val="32"/>
          <w:lang w:bidi="ar"/>
        </w:rPr>
        <w:t>指标</w:t>
      </w:r>
      <w:r w:rsidRPr="006644ED">
        <w:rPr>
          <w:rFonts w:ascii="仿宋_GB2312" w:eastAsia="仿宋_GB2312" w:hAnsi="宋体" w:cs="仿宋_GB2312" w:hint="eastAsia"/>
          <w:color w:val="000000"/>
          <w:kern w:val="0"/>
          <w:sz w:val="32"/>
          <w:szCs w:val="32"/>
          <w:lang w:bidi="ar"/>
        </w:rPr>
        <w:t>：</w:t>
      </w:r>
      <w:r w:rsidR="00D57565">
        <w:rPr>
          <w:rFonts w:ascii="仿宋_GB2312" w:eastAsia="仿宋_GB2312" w:hAnsi="宋体" w:cs="仿宋_GB2312" w:hint="eastAsia"/>
          <w:color w:val="000000"/>
          <w:kern w:val="0"/>
          <w:sz w:val="32"/>
          <w:szCs w:val="32"/>
          <w:lang w:bidi="ar"/>
        </w:rPr>
        <w:t>公务车保障率高，</w:t>
      </w:r>
      <w:r w:rsidR="00D57565" w:rsidRPr="00D57565">
        <w:rPr>
          <w:rFonts w:ascii="仿宋_GB2312" w:eastAsia="仿宋_GB2312" w:hAnsi="宋体" w:cs="仿宋_GB2312" w:hint="eastAsia"/>
          <w:color w:val="000000"/>
          <w:kern w:val="0"/>
          <w:sz w:val="32"/>
          <w:szCs w:val="32"/>
          <w:lang w:bidi="ar"/>
        </w:rPr>
        <w:t>外聘人员工资发放准确率</w:t>
      </w:r>
      <w:r w:rsidR="00D57565">
        <w:rPr>
          <w:rFonts w:ascii="仿宋_GB2312" w:eastAsia="仿宋_GB2312" w:hAnsi="宋体" w:cs="仿宋_GB2312" w:hint="eastAsia"/>
          <w:color w:val="000000"/>
          <w:kern w:val="0"/>
          <w:sz w:val="32"/>
          <w:szCs w:val="32"/>
          <w:lang w:bidi="ar"/>
        </w:rPr>
        <w:t>高</w:t>
      </w:r>
      <w:r w:rsidRPr="006644ED">
        <w:rPr>
          <w:rFonts w:ascii="仿宋_GB2312" w:eastAsia="仿宋_GB2312" w:hAnsi="宋体" w:cs="仿宋_GB2312" w:hint="eastAsia"/>
          <w:color w:val="000000"/>
          <w:kern w:val="0"/>
          <w:sz w:val="32"/>
          <w:szCs w:val="32"/>
          <w:lang w:bidi="ar"/>
        </w:rPr>
        <w:t xml:space="preserve">，该质量指标实际完成值达到目标值，根据评分标准该项得满分。 </w:t>
      </w:r>
    </w:p>
    <w:p w:rsidR="00D57565" w:rsidRDefault="00D57565" w:rsidP="00D5756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时效指标：</w:t>
      </w:r>
      <w:r w:rsidRPr="00D57565">
        <w:rPr>
          <w:rFonts w:ascii="仿宋_GB2312" w:eastAsia="仿宋_GB2312" w:hAnsi="宋体" w:cs="仿宋_GB2312" w:hint="eastAsia"/>
          <w:color w:val="000000"/>
          <w:kern w:val="0"/>
          <w:sz w:val="32"/>
          <w:szCs w:val="32"/>
          <w:lang w:bidi="ar"/>
        </w:rPr>
        <w:t>公务车保障及时性</w:t>
      </w:r>
      <w:r>
        <w:rPr>
          <w:rFonts w:ascii="仿宋_GB2312" w:eastAsia="仿宋_GB2312" w:hAnsi="宋体" w:cs="仿宋_GB2312" w:hint="eastAsia"/>
          <w:color w:val="000000"/>
          <w:kern w:val="0"/>
          <w:sz w:val="32"/>
          <w:szCs w:val="32"/>
          <w:lang w:bidi="ar"/>
        </w:rPr>
        <w:t>，因兰州市车辆限行，每周五无法保障公务车运行，</w:t>
      </w:r>
      <w:r w:rsidRPr="006644ED">
        <w:rPr>
          <w:rFonts w:ascii="仿宋_GB2312" w:eastAsia="仿宋_GB2312" w:hAnsi="宋体" w:cs="仿宋_GB2312" w:hint="eastAsia"/>
          <w:color w:val="000000"/>
          <w:kern w:val="0"/>
          <w:sz w:val="32"/>
          <w:szCs w:val="32"/>
          <w:lang w:bidi="ar"/>
        </w:rPr>
        <w:t>该指标实际完成值未达到目标值</w:t>
      </w:r>
      <w:r>
        <w:rPr>
          <w:rFonts w:ascii="仿宋_GB2312" w:eastAsia="仿宋_GB2312" w:hAnsi="宋体" w:cs="仿宋_GB2312" w:hint="eastAsia"/>
          <w:color w:val="000000"/>
          <w:kern w:val="0"/>
          <w:sz w:val="32"/>
          <w:szCs w:val="32"/>
          <w:lang w:bidi="ar"/>
        </w:rPr>
        <w:t>；</w:t>
      </w:r>
      <w:r w:rsidRPr="00D57565">
        <w:rPr>
          <w:rFonts w:ascii="仿宋_GB2312" w:eastAsia="仿宋_GB2312" w:hAnsi="宋体" w:cs="仿宋_GB2312" w:hint="eastAsia"/>
          <w:color w:val="000000"/>
          <w:kern w:val="0"/>
          <w:sz w:val="32"/>
          <w:szCs w:val="32"/>
          <w:lang w:bidi="ar"/>
        </w:rPr>
        <w:t>年展、论坛、培训工作开展及时</w:t>
      </w:r>
      <w:r>
        <w:rPr>
          <w:rFonts w:ascii="仿宋_GB2312" w:eastAsia="仿宋_GB2312" w:hAnsi="宋体" w:cs="仿宋_GB2312" w:hint="eastAsia"/>
          <w:color w:val="000000"/>
          <w:kern w:val="0"/>
          <w:sz w:val="32"/>
          <w:szCs w:val="32"/>
          <w:lang w:bidi="ar"/>
        </w:rPr>
        <w:t>；外聘人员工资发放及时；</w:t>
      </w:r>
      <w:r w:rsidRPr="006644ED">
        <w:rPr>
          <w:rFonts w:ascii="仿宋_GB2312" w:eastAsia="仿宋_GB2312" w:hAnsi="宋体" w:cs="仿宋_GB2312" w:hint="eastAsia"/>
          <w:color w:val="000000"/>
          <w:kern w:val="0"/>
          <w:sz w:val="32"/>
          <w:szCs w:val="32"/>
          <w:lang w:bidi="ar"/>
        </w:rPr>
        <w:t>按照评分标准该项得</w:t>
      </w:r>
      <w:r>
        <w:rPr>
          <w:rFonts w:ascii="仿宋_GB2312" w:eastAsia="仿宋_GB2312" w:hAnsi="宋体" w:cs="仿宋_GB2312" w:hint="eastAsia"/>
          <w:color w:val="000000"/>
          <w:kern w:val="0"/>
          <w:sz w:val="32"/>
          <w:szCs w:val="32"/>
          <w:lang w:bidi="ar"/>
        </w:rPr>
        <w:t>12</w:t>
      </w:r>
      <w:r w:rsidRPr="006644ED">
        <w:rPr>
          <w:rFonts w:ascii="仿宋_GB2312" w:eastAsia="仿宋_GB2312" w:hAnsi="宋体" w:cs="仿宋_GB2312" w:hint="eastAsia"/>
          <w:color w:val="000000"/>
          <w:kern w:val="0"/>
          <w:sz w:val="32"/>
          <w:szCs w:val="32"/>
          <w:lang w:bidi="ar"/>
        </w:rPr>
        <w:t xml:space="preserve">分。 </w:t>
      </w:r>
    </w:p>
    <w:p w:rsidR="00D57565" w:rsidRDefault="00D57565" w:rsidP="00D5756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成本指标：</w:t>
      </w:r>
      <w:r w:rsidRPr="00D57565">
        <w:rPr>
          <w:rFonts w:ascii="仿宋_GB2312" w:eastAsia="仿宋_GB2312" w:hAnsi="宋体" w:cs="仿宋_GB2312" w:hint="eastAsia"/>
          <w:color w:val="000000"/>
          <w:kern w:val="0"/>
          <w:sz w:val="32"/>
          <w:szCs w:val="32"/>
          <w:lang w:bidi="ar"/>
        </w:rPr>
        <w:t>外聘人员工资</w:t>
      </w:r>
      <w:r>
        <w:rPr>
          <w:rFonts w:ascii="仿宋_GB2312" w:eastAsia="仿宋_GB2312" w:hAnsi="宋体" w:cs="仿宋_GB2312" w:hint="eastAsia"/>
          <w:color w:val="000000"/>
          <w:kern w:val="0"/>
          <w:sz w:val="32"/>
          <w:szCs w:val="32"/>
          <w:lang w:bidi="ar"/>
        </w:rPr>
        <w:t>数量</w:t>
      </w:r>
      <w:r w:rsidRPr="006644ED">
        <w:rPr>
          <w:rFonts w:ascii="仿宋_GB2312" w:eastAsia="仿宋_GB2312" w:hAnsi="宋体" w:cs="仿宋_GB2312" w:hint="eastAsia"/>
          <w:color w:val="000000"/>
          <w:kern w:val="0"/>
          <w:sz w:val="32"/>
          <w:szCs w:val="32"/>
          <w:lang w:bidi="ar"/>
        </w:rPr>
        <w:t>完成值未达到目标值</w:t>
      </w:r>
      <w:r>
        <w:rPr>
          <w:rFonts w:ascii="仿宋_GB2312" w:eastAsia="仿宋_GB2312" w:hAnsi="宋体" w:cs="仿宋_GB2312" w:hint="eastAsia"/>
          <w:color w:val="000000"/>
          <w:kern w:val="0"/>
          <w:sz w:val="32"/>
          <w:szCs w:val="32"/>
          <w:lang w:bidi="ar"/>
        </w:rPr>
        <w:t>，</w:t>
      </w:r>
      <w:r w:rsidRPr="006644ED">
        <w:rPr>
          <w:rFonts w:ascii="仿宋_GB2312" w:eastAsia="仿宋_GB2312" w:hAnsi="宋体" w:cs="仿宋_GB2312" w:hint="eastAsia"/>
          <w:color w:val="000000"/>
          <w:kern w:val="0"/>
          <w:sz w:val="32"/>
          <w:szCs w:val="32"/>
          <w:lang w:bidi="ar"/>
        </w:rPr>
        <w:t>按照评分标准该项得</w:t>
      </w:r>
      <w:r>
        <w:rPr>
          <w:rFonts w:ascii="仿宋_GB2312" w:eastAsia="仿宋_GB2312" w:hAnsi="宋体" w:cs="仿宋_GB2312" w:hint="eastAsia"/>
          <w:color w:val="000000"/>
          <w:kern w:val="0"/>
          <w:sz w:val="32"/>
          <w:szCs w:val="32"/>
          <w:lang w:bidi="ar"/>
        </w:rPr>
        <w:t>4.5</w:t>
      </w:r>
      <w:r w:rsidRPr="006644ED">
        <w:rPr>
          <w:rFonts w:ascii="仿宋_GB2312" w:eastAsia="仿宋_GB2312" w:hAnsi="宋体" w:cs="仿宋_GB2312" w:hint="eastAsia"/>
          <w:color w:val="000000"/>
          <w:kern w:val="0"/>
          <w:sz w:val="32"/>
          <w:szCs w:val="32"/>
          <w:lang w:bidi="ar"/>
        </w:rPr>
        <w:t xml:space="preserve">分。 </w:t>
      </w:r>
    </w:p>
    <w:p w:rsidR="0019189D" w:rsidRPr="006644ED" w:rsidRDefault="000D1B7C" w:rsidP="006644ED">
      <w:pPr>
        <w:widowControl/>
        <w:ind w:firstLineChars="200" w:firstLine="640"/>
        <w:jc w:val="left"/>
        <w:rPr>
          <w:sz w:val="32"/>
          <w:szCs w:val="32"/>
        </w:rPr>
      </w:pPr>
      <w:r w:rsidRPr="006644ED">
        <w:rPr>
          <w:rFonts w:ascii="仿宋_GB2312" w:eastAsia="仿宋_GB2312" w:hAnsi="宋体" w:cs="仿宋_GB2312" w:hint="eastAsia"/>
          <w:color w:val="000000"/>
          <w:kern w:val="0"/>
          <w:sz w:val="32"/>
          <w:szCs w:val="32"/>
          <w:lang w:bidi="ar"/>
        </w:rPr>
        <w:t xml:space="preserve">（2）效益指标 </w:t>
      </w:r>
    </w:p>
    <w:p w:rsidR="0019189D"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本项目不涉及经济效益和生态效益，因此效益指标主要考虑社会效益</w:t>
      </w:r>
      <w:r w:rsidR="00D57565">
        <w:rPr>
          <w:rFonts w:ascii="仿宋_GB2312" w:eastAsia="仿宋_GB2312" w:hAnsi="宋体" w:cs="仿宋_GB2312" w:hint="eastAsia"/>
          <w:color w:val="000000"/>
          <w:kern w:val="0"/>
          <w:sz w:val="32"/>
          <w:szCs w:val="32"/>
          <w:lang w:bidi="ar"/>
        </w:rPr>
        <w:t>指标</w:t>
      </w:r>
      <w:r w:rsidRPr="006644ED">
        <w:rPr>
          <w:rFonts w:ascii="仿宋_GB2312" w:eastAsia="仿宋_GB2312" w:hAnsi="宋体" w:cs="仿宋_GB2312" w:hint="eastAsia"/>
          <w:color w:val="000000"/>
          <w:kern w:val="0"/>
          <w:sz w:val="32"/>
          <w:szCs w:val="32"/>
          <w:lang w:bidi="ar"/>
        </w:rPr>
        <w:t>和</w:t>
      </w:r>
      <w:proofErr w:type="gramStart"/>
      <w:r w:rsidRPr="006644ED">
        <w:rPr>
          <w:rFonts w:ascii="仿宋_GB2312" w:eastAsia="仿宋_GB2312" w:hAnsi="宋体" w:cs="仿宋_GB2312" w:hint="eastAsia"/>
          <w:color w:val="000000"/>
          <w:kern w:val="0"/>
          <w:sz w:val="32"/>
          <w:szCs w:val="32"/>
          <w:lang w:bidi="ar"/>
        </w:rPr>
        <w:t>可</w:t>
      </w:r>
      <w:proofErr w:type="gramEnd"/>
      <w:r w:rsidRPr="006644ED">
        <w:rPr>
          <w:rFonts w:ascii="仿宋_GB2312" w:eastAsia="仿宋_GB2312" w:hAnsi="宋体" w:cs="仿宋_GB2312" w:hint="eastAsia"/>
          <w:color w:val="000000"/>
          <w:kern w:val="0"/>
          <w:sz w:val="32"/>
          <w:szCs w:val="32"/>
          <w:lang w:bidi="ar"/>
        </w:rPr>
        <w:t>持续影响</w:t>
      </w:r>
      <w:r w:rsidR="00D57565">
        <w:rPr>
          <w:rFonts w:ascii="仿宋_GB2312" w:eastAsia="仿宋_GB2312" w:hAnsi="宋体" w:cs="仿宋_GB2312" w:hint="eastAsia"/>
          <w:color w:val="000000"/>
          <w:kern w:val="0"/>
          <w:sz w:val="32"/>
          <w:szCs w:val="32"/>
          <w:lang w:bidi="ar"/>
        </w:rPr>
        <w:t>指标</w:t>
      </w:r>
      <w:r w:rsidRPr="006644ED">
        <w:rPr>
          <w:rFonts w:ascii="仿宋_GB2312" w:eastAsia="仿宋_GB2312" w:hAnsi="宋体" w:cs="仿宋_GB2312" w:hint="eastAsia"/>
          <w:color w:val="000000"/>
          <w:kern w:val="0"/>
          <w:sz w:val="32"/>
          <w:szCs w:val="32"/>
          <w:lang w:bidi="ar"/>
        </w:rPr>
        <w:t xml:space="preserve">。总分值30分，得分 </w:t>
      </w:r>
      <w:r w:rsidR="00D57565">
        <w:rPr>
          <w:rFonts w:ascii="仿宋_GB2312" w:eastAsia="仿宋_GB2312" w:hAnsi="宋体" w:cs="仿宋_GB2312" w:hint="eastAsia"/>
          <w:color w:val="000000"/>
          <w:kern w:val="0"/>
          <w:sz w:val="32"/>
          <w:szCs w:val="32"/>
          <w:lang w:bidi="ar"/>
        </w:rPr>
        <w:t>29</w:t>
      </w:r>
      <w:r w:rsidRPr="006644ED">
        <w:rPr>
          <w:rFonts w:ascii="仿宋_GB2312" w:eastAsia="仿宋_GB2312" w:hAnsi="宋体" w:cs="仿宋_GB2312" w:hint="eastAsia"/>
          <w:color w:val="000000"/>
          <w:kern w:val="0"/>
          <w:sz w:val="32"/>
          <w:szCs w:val="32"/>
          <w:lang w:bidi="ar"/>
        </w:rPr>
        <w:t>分，得分率</w:t>
      </w:r>
      <w:r w:rsidR="00D57565">
        <w:rPr>
          <w:rFonts w:ascii="仿宋_GB2312" w:eastAsia="仿宋_GB2312" w:hAnsi="宋体" w:cs="仿宋_GB2312" w:hint="eastAsia"/>
          <w:color w:val="000000"/>
          <w:kern w:val="0"/>
          <w:sz w:val="32"/>
          <w:szCs w:val="32"/>
          <w:lang w:bidi="ar"/>
        </w:rPr>
        <w:t>96.67</w:t>
      </w:r>
      <w:r w:rsidRPr="006644ED">
        <w:rPr>
          <w:rFonts w:ascii="仿宋_GB2312" w:eastAsia="仿宋_GB2312" w:hAnsi="宋体" w:cs="仿宋_GB2312" w:hint="eastAsia"/>
          <w:color w:val="000000"/>
          <w:kern w:val="0"/>
          <w:sz w:val="32"/>
          <w:szCs w:val="32"/>
          <w:lang w:bidi="ar"/>
        </w:rPr>
        <w:t xml:space="preserve">%。 </w:t>
      </w:r>
    </w:p>
    <w:p w:rsidR="0019189D"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社会效益：一是</w:t>
      </w:r>
      <w:r w:rsidR="00D57565">
        <w:rPr>
          <w:rFonts w:ascii="仿宋_GB2312" w:eastAsia="仿宋_GB2312" w:hAnsi="宋体" w:cs="仿宋_GB2312" w:hint="eastAsia"/>
          <w:color w:val="000000"/>
          <w:kern w:val="0"/>
          <w:sz w:val="32"/>
          <w:szCs w:val="32"/>
          <w:lang w:bidi="ar"/>
        </w:rPr>
        <w:t>安全事故发生次数</w:t>
      </w:r>
      <w:r w:rsidRPr="006644ED">
        <w:rPr>
          <w:rFonts w:ascii="仿宋_GB2312" w:eastAsia="仿宋_GB2312" w:hAnsi="宋体" w:cs="仿宋_GB2312" w:hint="eastAsia"/>
          <w:color w:val="000000"/>
          <w:kern w:val="0"/>
          <w:sz w:val="32"/>
          <w:szCs w:val="32"/>
          <w:lang w:bidi="ar"/>
        </w:rPr>
        <w:t>，二是</w:t>
      </w:r>
      <w:r w:rsidR="00D57565">
        <w:rPr>
          <w:rFonts w:ascii="仿宋_GB2312" w:eastAsia="仿宋_GB2312" w:hAnsi="宋体" w:cs="仿宋_GB2312" w:hint="eastAsia"/>
          <w:color w:val="000000"/>
          <w:kern w:val="0"/>
          <w:sz w:val="32"/>
          <w:szCs w:val="32"/>
          <w:lang w:bidi="ar"/>
        </w:rPr>
        <w:t>机构运营正常</w:t>
      </w:r>
      <w:r w:rsidRPr="006644ED">
        <w:rPr>
          <w:rFonts w:ascii="仿宋_GB2312" w:eastAsia="仿宋_GB2312" w:hAnsi="宋体" w:cs="仿宋_GB2312" w:hint="eastAsia"/>
          <w:color w:val="000000"/>
          <w:kern w:val="0"/>
          <w:sz w:val="32"/>
          <w:szCs w:val="32"/>
          <w:lang w:bidi="ar"/>
        </w:rPr>
        <w:t>率</w:t>
      </w:r>
      <w:r w:rsidR="001625B9">
        <w:rPr>
          <w:rFonts w:ascii="仿宋_GB2312" w:eastAsia="仿宋_GB2312" w:hAnsi="宋体" w:cs="仿宋_GB2312" w:hint="eastAsia"/>
          <w:color w:val="000000"/>
          <w:kern w:val="0"/>
          <w:sz w:val="32"/>
          <w:szCs w:val="32"/>
          <w:lang w:bidi="ar"/>
        </w:rPr>
        <w:t>；</w:t>
      </w:r>
      <w:r w:rsidRPr="006644ED">
        <w:rPr>
          <w:rFonts w:ascii="仿宋_GB2312" w:eastAsia="仿宋_GB2312" w:hAnsi="宋体" w:cs="仿宋_GB2312" w:hint="eastAsia"/>
          <w:color w:val="000000"/>
          <w:kern w:val="0"/>
          <w:sz w:val="32"/>
          <w:szCs w:val="32"/>
          <w:lang w:bidi="ar"/>
        </w:rPr>
        <w:t>我</w:t>
      </w:r>
      <w:r w:rsidR="001625B9">
        <w:rPr>
          <w:rFonts w:ascii="仿宋_GB2312" w:eastAsia="仿宋_GB2312" w:hAnsi="宋体" w:cs="仿宋_GB2312" w:hint="eastAsia"/>
          <w:color w:val="000000"/>
          <w:kern w:val="0"/>
          <w:sz w:val="32"/>
          <w:szCs w:val="32"/>
          <w:lang w:bidi="ar"/>
        </w:rPr>
        <w:t>局未发生安全事故</w:t>
      </w:r>
      <w:r w:rsidRPr="006644ED">
        <w:rPr>
          <w:rFonts w:ascii="仿宋" w:eastAsia="仿宋" w:hAnsi="仿宋" w:cs="仿宋" w:hint="eastAsia"/>
          <w:color w:val="000000"/>
          <w:sz w:val="32"/>
          <w:szCs w:val="32"/>
        </w:rPr>
        <w:t>，</w:t>
      </w:r>
      <w:r w:rsidR="001625B9">
        <w:rPr>
          <w:rFonts w:ascii="仿宋" w:eastAsia="仿宋" w:hAnsi="仿宋" w:cs="仿宋" w:hint="eastAsia"/>
          <w:color w:val="000000"/>
          <w:sz w:val="32"/>
          <w:szCs w:val="32"/>
        </w:rPr>
        <w:t>办公电话遇节假日偶尔有欠费停机现象，</w:t>
      </w:r>
      <w:r w:rsidRPr="006644ED">
        <w:rPr>
          <w:rFonts w:ascii="仿宋_GB2312" w:eastAsia="仿宋_GB2312" w:hAnsi="宋体" w:cs="仿宋_GB2312" w:hint="eastAsia"/>
          <w:color w:val="000000"/>
          <w:kern w:val="0"/>
          <w:sz w:val="32"/>
          <w:szCs w:val="32"/>
          <w:lang w:bidi="ar"/>
        </w:rPr>
        <w:t>该指标实际完成值</w:t>
      </w:r>
      <w:r w:rsidR="001625B9">
        <w:rPr>
          <w:rFonts w:ascii="仿宋_GB2312" w:eastAsia="仿宋_GB2312" w:hAnsi="宋体" w:cs="仿宋_GB2312" w:hint="eastAsia"/>
          <w:color w:val="000000"/>
          <w:kern w:val="0"/>
          <w:sz w:val="32"/>
          <w:szCs w:val="32"/>
          <w:lang w:bidi="ar"/>
        </w:rPr>
        <w:t>基本</w:t>
      </w:r>
      <w:r w:rsidRPr="006644ED">
        <w:rPr>
          <w:rFonts w:ascii="仿宋_GB2312" w:eastAsia="仿宋_GB2312" w:hAnsi="宋体" w:cs="仿宋_GB2312" w:hint="eastAsia"/>
          <w:color w:val="000000"/>
          <w:kern w:val="0"/>
          <w:sz w:val="32"/>
          <w:szCs w:val="32"/>
          <w:lang w:bidi="ar"/>
        </w:rPr>
        <w:t>达到目标值，按照评分标准该项得</w:t>
      </w:r>
      <w:r w:rsidR="001625B9">
        <w:rPr>
          <w:rFonts w:ascii="仿宋_GB2312" w:eastAsia="仿宋_GB2312" w:hAnsi="宋体" w:cs="仿宋_GB2312" w:hint="eastAsia"/>
          <w:color w:val="000000"/>
          <w:kern w:val="0"/>
          <w:sz w:val="32"/>
          <w:szCs w:val="32"/>
          <w:lang w:bidi="ar"/>
        </w:rPr>
        <w:t>19.5</w:t>
      </w:r>
      <w:r w:rsidRPr="006644ED">
        <w:rPr>
          <w:rFonts w:ascii="仿宋_GB2312" w:eastAsia="仿宋_GB2312" w:hAnsi="宋体" w:cs="仿宋_GB2312" w:hint="eastAsia"/>
          <w:color w:val="000000"/>
          <w:kern w:val="0"/>
          <w:sz w:val="32"/>
          <w:szCs w:val="32"/>
          <w:lang w:bidi="ar"/>
        </w:rPr>
        <w:t xml:space="preserve">分。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可持续影响：</w:t>
      </w:r>
      <w:r w:rsidR="001625B9">
        <w:rPr>
          <w:rFonts w:ascii="仿宋_GB2312" w:eastAsia="仿宋_GB2312" w:hAnsi="宋体" w:cs="仿宋_GB2312" w:hint="eastAsia"/>
          <w:color w:val="000000"/>
          <w:kern w:val="0"/>
          <w:sz w:val="32"/>
          <w:szCs w:val="32"/>
          <w:lang w:bidi="ar"/>
        </w:rPr>
        <w:t>长效机制建设有待进一步完善</w:t>
      </w:r>
      <w:r w:rsidRPr="006644ED">
        <w:rPr>
          <w:rFonts w:ascii="仿宋_GB2312" w:eastAsia="仿宋_GB2312" w:hAnsi="宋体" w:cs="仿宋_GB2312" w:hint="eastAsia"/>
          <w:color w:val="000000"/>
          <w:kern w:val="0"/>
          <w:sz w:val="32"/>
          <w:szCs w:val="32"/>
          <w:lang w:bidi="ar"/>
        </w:rPr>
        <w:t>，</w:t>
      </w:r>
      <w:r w:rsidR="001625B9">
        <w:rPr>
          <w:rFonts w:ascii="仿宋_GB2312" w:eastAsia="仿宋_GB2312" w:hAnsi="宋体" w:cs="仿宋_GB2312" w:hint="eastAsia"/>
          <w:color w:val="000000"/>
          <w:kern w:val="0"/>
          <w:sz w:val="32"/>
          <w:szCs w:val="32"/>
          <w:lang w:bidi="ar"/>
        </w:rPr>
        <w:t>跨部门协同度高。</w:t>
      </w:r>
      <w:r w:rsidRPr="006644ED">
        <w:rPr>
          <w:rFonts w:ascii="仿宋_GB2312" w:eastAsia="仿宋_GB2312" w:hAnsi="宋体" w:cs="仿宋_GB2312" w:hint="eastAsia"/>
          <w:color w:val="000000"/>
          <w:kern w:val="0"/>
          <w:sz w:val="32"/>
          <w:szCs w:val="32"/>
          <w:lang w:bidi="ar"/>
        </w:rPr>
        <w:t>该指标实际完成值</w:t>
      </w:r>
      <w:r w:rsidR="001625B9">
        <w:rPr>
          <w:rFonts w:ascii="仿宋_GB2312" w:eastAsia="仿宋_GB2312" w:hAnsi="宋体" w:cs="仿宋_GB2312" w:hint="eastAsia"/>
          <w:color w:val="000000"/>
          <w:kern w:val="0"/>
          <w:sz w:val="32"/>
          <w:szCs w:val="32"/>
          <w:lang w:bidi="ar"/>
        </w:rPr>
        <w:t>基本</w:t>
      </w:r>
      <w:r w:rsidRPr="006644ED">
        <w:rPr>
          <w:rFonts w:ascii="仿宋_GB2312" w:eastAsia="仿宋_GB2312" w:hAnsi="宋体" w:cs="仿宋_GB2312" w:hint="eastAsia"/>
          <w:color w:val="000000"/>
          <w:kern w:val="0"/>
          <w:sz w:val="32"/>
          <w:szCs w:val="32"/>
          <w:lang w:bidi="ar"/>
        </w:rPr>
        <w:t>达到目标值，根据评分标准得</w:t>
      </w:r>
      <w:r w:rsidR="001625B9">
        <w:rPr>
          <w:rFonts w:ascii="仿宋_GB2312" w:eastAsia="仿宋_GB2312" w:hAnsi="宋体" w:cs="仿宋_GB2312" w:hint="eastAsia"/>
          <w:color w:val="000000"/>
          <w:kern w:val="0"/>
          <w:sz w:val="32"/>
          <w:szCs w:val="32"/>
          <w:lang w:bidi="ar"/>
        </w:rPr>
        <w:t>9.5</w:t>
      </w:r>
      <w:r w:rsidRPr="006644ED">
        <w:rPr>
          <w:rFonts w:ascii="仿宋_GB2312" w:eastAsia="仿宋_GB2312" w:hAnsi="宋体" w:cs="仿宋_GB2312" w:hint="eastAsia"/>
          <w:color w:val="000000"/>
          <w:kern w:val="0"/>
          <w:sz w:val="32"/>
          <w:szCs w:val="32"/>
          <w:lang w:bidi="ar"/>
        </w:rPr>
        <w:t xml:space="preserve">分。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 xml:space="preserve">（3）满意度指标 </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满意度指标指</w:t>
      </w:r>
      <w:r w:rsidR="001625B9">
        <w:rPr>
          <w:rFonts w:ascii="仿宋_GB2312" w:eastAsia="仿宋_GB2312" w:hAnsi="宋体" w:cs="仿宋_GB2312" w:hint="eastAsia"/>
          <w:color w:val="000000"/>
          <w:kern w:val="0"/>
          <w:sz w:val="32"/>
          <w:szCs w:val="32"/>
          <w:lang w:bidi="ar"/>
        </w:rPr>
        <w:t>服务对象综合</w:t>
      </w:r>
      <w:r w:rsidRPr="006644ED">
        <w:rPr>
          <w:rFonts w:ascii="仿宋_GB2312" w:eastAsia="仿宋_GB2312" w:hAnsi="宋体" w:cs="仿宋_GB2312" w:hint="eastAsia"/>
          <w:color w:val="000000"/>
          <w:kern w:val="0"/>
          <w:sz w:val="32"/>
          <w:szCs w:val="32"/>
          <w:lang w:bidi="ar"/>
        </w:rPr>
        <w:t>满意度，本次自评满意度指标设置为</w:t>
      </w:r>
      <w:r w:rsidR="001625B9">
        <w:rPr>
          <w:rFonts w:ascii="仿宋_GB2312" w:eastAsia="仿宋_GB2312" w:hAnsi="宋体" w:cs="仿宋_GB2312" w:hint="eastAsia"/>
          <w:color w:val="000000"/>
          <w:kern w:val="0"/>
          <w:sz w:val="32"/>
          <w:szCs w:val="32"/>
          <w:lang w:bidi="ar"/>
        </w:rPr>
        <w:t>帮扶群众</w:t>
      </w:r>
      <w:r w:rsidRPr="006644ED">
        <w:rPr>
          <w:rFonts w:ascii="仿宋_GB2312" w:eastAsia="仿宋_GB2312" w:hAnsi="宋体" w:cs="仿宋_GB2312" w:hint="eastAsia"/>
          <w:color w:val="000000"/>
          <w:kern w:val="0"/>
          <w:sz w:val="32"/>
          <w:szCs w:val="32"/>
          <w:lang w:bidi="ar"/>
        </w:rPr>
        <w:t>的满意度。满意度为</w:t>
      </w:r>
      <w:r w:rsidR="001625B9">
        <w:rPr>
          <w:rFonts w:ascii="仿宋_GB2312" w:eastAsia="仿宋_GB2312" w:hAnsi="宋体" w:cs="仿宋_GB2312" w:hint="eastAsia"/>
          <w:color w:val="000000"/>
          <w:kern w:val="0"/>
          <w:sz w:val="32"/>
          <w:szCs w:val="32"/>
          <w:lang w:bidi="ar"/>
        </w:rPr>
        <w:t>95</w:t>
      </w:r>
      <w:r w:rsidRPr="006644ED">
        <w:rPr>
          <w:rFonts w:ascii="仿宋_GB2312" w:eastAsia="仿宋_GB2312" w:hAnsi="宋体" w:cs="仿宋_GB2312" w:hint="eastAsia"/>
          <w:color w:val="000000"/>
          <w:kern w:val="0"/>
          <w:sz w:val="32"/>
          <w:szCs w:val="32"/>
          <w:lang w:bidi="ar"/>
        </w:rPr>
        <w:t>%，达到目标值，根据评分标准满意度指标得</w:t>
      </w:r>
      <w:r w:rsidR="001625B9">
        <w:rPr>
          <w:rFonts w:ascii="仿宋_GB2312" w:eastAsia="仿宋_GB2312" w:hAnsi="宋体" w:cs="仿宋_GB2312" w:hint="eastAsia"/>
          <w:color w:val="000000"/>
          <w:kern w:val="0"/>
          <w:sz w:val="32"/>
          <w:szCs w:val="32"/>
          <w:lang w:bidi="ar"/>
        </w:rPr>
        <w:t>10</w:t>
      </w:r>
      <w:r w:rsidRPr="006644ED">
        <w:rPr>
          <w:rFonts w:ascii="仿宋_GB2312" w:eastAsia="仿宋_GB2312" w:hAnsi="宋体" w:cs="仿宋_GB2312" w:hint="eastAsia"/>
          <w:color w:val="000000"/>
          <w:kern w:val="0"/>
          <w:sz w:val="32"/>
          <w:szCs w:val="32"/>
          <w:lang w:bidi="ar"/>
        </w:rPr>
        <w:t>分。</w:t>
      </w:r>
    </w:p>
    <w:p w:rsidR="00787086" w:rsidRPr="006644ED" w:rsidRDefault="000D1B7C" w:rsidP="006644ED">
      <w:pPr>
        <w:widowControl/>
        <w:ind w:firstLineChars="200" w:firstLine="643"/>
        <w:jc w:val="left"/>
        <w:rPr>
          <w:rFonts w:ascii="仿宋_GB2312" w:eastAsia="仿宋_GB2312" w:hAnsi="宋体" w:cs="仿宋_GB2312"/>
          <w:b/>
          <w:bCs/>
          <w:color w:val="000000"/>
          <w:kern w:val="0"/>
          <w:sz w:val="32"/>
          <w:szCs w:val="32"/>
          <w:lang w:bidi="ar"/>
        </w:rPr>
      </w:pPr>
      <w:r w:rsidRPr="006644ED">
        <w:rPr>
          <w:rFonts w:ascii="仿宋_GB2312" w:eastAsia="仿宋_GB2312" w:hAnsi="宋体" w:cs="仿宋_GB2312" w:hint="eastAsia"/>
          <w:b/>
          <w:bCs/>
          <w:color w:val="000000"/>
          <w:kern w:val="0"/>
          <w:sz w:val="32"/>
          <w:szCs w:val="32"/>
          <w:lang w:bidi="ar"/>
        </w:rPr>
        <w:t>4.偏离绩效目标的原因及下一步改进措施</w:t>
      </w:r>
    </w:p>
    <w:p w:rsidR="00787086" w:rsidRPr="006644ED" w:rsidRDefault="000D1B7C" w:rsidP="006644E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color w:val="000000"/>
          <w:kern w:val="0"/>
          <w:sz w:val="32"/>
          <w:szCs w:val="32"/>
          <w:lang w:bidi="ar"/>
        </w:rPr>
        <w:t>（</w:t>
      </w:r>
      <w:r w:rsidRPr="006644ED">
        <w:rPr>
          <w:rFonts w:ascii="仿宋_GB2312" w:eastAsia="仿宋_GB2312" w:hAnsi="宋体" w:cs="仿宋_GB2312" w:hint="eastAsia"/>
          <w:color w:val="000000"/>
          <w:kern w:val="0"/>
          <w:sz w:val="32"/>
          <w:szCs w:val="32"/>
          <w:lang w:bidi="ar"/>
        </w:rPr>
        <w:t>1</w:t>
      </w:r>
      <w:r w:rsidRPr="006644ED">
        <w:rPr>
          <w:rFonts w:ascii="仿宋_GB2312" w:eastAsia="仿宋_GB2312" w:hAnsi="宋体" w:cs="仿宋_GB2312"/>
          <w:color w:val="000000"/>
          <w:kern w:val="0"/>
          <w:sz w:val="32"/>
          <w:szCs w:val="32"/>
          <w:lang w:bidi="ar"/>
        </w:rPr>
        <w:t>）因疫情影响，</w:t>
      </w:r>
      <w:r w:rsidR="00E20C96">
        <w:rPr>
          <w:rFonts w:ascii="仿宋_GB2312" w:eastAsia="仿宋_GB2312" w:hAnsi="宋体" w:cs="仿宋_GB2312" w:hint="eastAsia"/>
          <w:color w:val="000000"/>
          <w:kern w:val="0"/>
          <w:sz w:val="32"/>
          <w:szCs w:val="32"/>
          <w:lang w:bidi="ar"/>
        </w:rPr>
        <w:t>“一会一节”规模压缩，文化年</w:t>
      </w:r>
      <w:proofErr w:type="gramStart"/>
      <w:r w:rsidR="00E20C96">
        <w:rPr>
          <w:rFonts w:ascii="仿宋_GB2312" w:eastAsia="仿宋_GB2312" w:hAnsi="宋体" w:cs="仿宋_GB2312" w:hint="eastAsia"/>
          <w:color w:val="000000"/>
          <w:kern w:val="0"/>
          <w:sz w:val="32"/>
          <w:szCs w:val="32"/>
          <w:lang w:bidi="ar"/>
        </w:rPr>
        <w:t>展数量</w:t>
      </w:r>
      <w:proofErr w:type="gramEnd"/>
      <w:r w:rsidR="00E20C96">
        <w:rPr>
          <w:rFonts w:ascii="仿宋_GB2312" w:eastAsia="仿宋_GB2312" w:hAnsi="宋体" w:cs="仿宋_GB2312" w:hint="eastAsia"/>
          <w:color w:val="000000"/>
          <w:kern w:val="0"/>
          <w:sz w:val="32"/>
          <w:szCs w:val="32"/>
          <w:lang w:bidi="ar"/>
        </w:rPr>
        <w:t>压缩</w:t>
      </w:r>
      <w:r w:rsidRPr="006644ED">
        <w:rPr>
          <w:rFonts w:ascii="仿宋_GB2312" w:eastAsia="仿宋_GB2312" w:hAnsi="宋体" w:cs="仿宋_GB2312" w:hint="eastAsia"/>
          <w:color w:val="000000"/>
          <w:kern w:val="0"/>
          <w:sz w:val="32"/>
          <w:szCs w:val="32"/>
          <w:lang w:bidi="ar"/>
        </w:rPr>
        <w:t>。</w:t>
      </w:r>
    </w:p>
    <w:p w:rsidR="006B511D" w:rsidRDefault="000D1B7C" w:rsidP="006B511D">
      <w:pPr>
        <w:widowControl/>
        <w:ind w:firstLineChars="200" w:firstLine="640"/>
        <w:jc w:val="left"/>
        <w:rPr>
          <w:rFonts w:ascii="仿宋_GB2312" w:eastAsia="仿宋_GB2312" w:hAnsi="宋体" w:cs="仿宋_GB2312"/>
          <w:color w:val="000000"/>
          <w:kern w:val="0"/>
          <w:sz w:val="32"/>
          <w:szCs w:val="32"/>
          <w:lang w:bidi="ar"/>
        </w:rPr>
      </w:pPr>
      <w:r w:rsidRPr="006644ED">
        <w:rPr>
          <w:rFonts w:ascii="仿宋_GB2312" w:eastAsia="仿宋_GB2312" w:hAnsi="宋体" w:cs="仿宋_GB2312" w:hint="eastAsia"/>
          <w:color w:val="000000"/>
          <w:kern w:val="0"/>
          <w:sz w:val="32"/>
          <w:szCs w:val="32"/>
          <w:lang w:bidi="ar"/>
        </w:rPr>
        <w:t>（2）</w:t>
      </w:r>
      <w:r w:rsidRPr="006644ED">
        <w:rPr>
          <w:rFonts w:ascii="仿宋_GB2312" w:eastAsia="仿宋_GB2312" w:hAnsi="宋体" w:cs="仿宋_GB2312"/>
          <w:color w:val="000000"/>
          <w:kern w:val="0"/>
          <w:sz w:val="32"/>
          <w:szCs w:val="32"/>
          <w:lang w:bidi="ar"/>
        </w:rPr>
        <w:t>绩效目标没有进一步细化和量化，目标申报时有些未</w:t>
      </w:r>
      <w:r w:rsidRPr="006644ED">
        <w:rPr>
          <w:rFonts w:ascii="仿宋_GB2312" w:eastAsia="仿宋_GB2312" w:hAnsi="宋体" w:cs="仿宋_GB2312" w:hint="eastAsia"/>
          <w:color w:val="000000"/>
          <w:kern w:val="0"/>
          <w:sz w:val="32"/>
          <w:szCs w:val="32"/>
          <w:lang w:bidi="ar"/>
        </w:rPr>
        <w:t>明确数量、质量、效益等各项指标值，今后将对申报的绩效目标</w:t>
      </w:r>
      <w:r w:rsidRPr="006644ED">
        <w:rPr>
          <w:rFonts w:ascii="仿宋_GB2312" w:eastAsia="仿宋_GB2312" w:hAnsi="宋体" w:cs="仿宋_GB2312" w:hint="eastAsia"/>
          <w:color w:val="000000"/>
          <w:kern w:val="0"/>
          <w:sz w:val="32"/>
          <w:szCs w:val="32"/>
          <w:lang w:bidi="ar"/>
        </w:rPr>
        <w:lastRenderedPageBreak/>
        <w:t>进一步做到细化、量化并做到合理可行，加强项目合理划分考核评分等级，使绩效监控规范有效。</w:t>
      </w:r>
    </w:p>
    <w:p w:rsidR="006B511D" w:rsidRPr="006B511D" w:rsidRDefault="006B511D" w:rsidP="006B511D">
      <w:pPr>
        <w:widowControl/>
        <w:ind w:firstLineChars="200" w:firstLine="640"/>
        <w:jc w:val="left"/>
        <w:rPr>
          <w:rFonts w:ascii="黑体" w:eastAsia="黑体" w:hAnsi="黑体"/>
          <w:color w:val="333333"/>
        </w:rPr>
      </w:pPr>
      <w:r w:rsidRPr="006B511D">
        <w:rPr>
          <w:rFonts w:ascii="黑体" w:eastAsia="黑体" w:hAnsi="黑体" w:hint="eastAsia"/>
          <w:color w:val="333333"/>
          <w:sz w:val="32"/>
          <w:szCs w:val="32"/>
        </w:rPr>
        <w:t>五、绩效自评结果拟应用和公开情况</w:t>
      </w:r>
    </w:p>
    <w:p w:rsidR="006B511D" w:rsidRPr="006B511D" w:rsidRDefault="006B511D" w:rsidP="006B511D">
      <w:pPr>
        <w:pStyle w:val="a7"/>
        <w:shd w:val="clear" w:color="auto" w:fill="FFFFFF"/>
        <w:spacing w:before="0" w:beforeAutospacing="0" w:after="0" w:afterAutospacing="0" w:line="600" w:lineRule="atLeast"/>
        <w:ind w:firstLine="630"/>
        <w:rPr>
          <w:rFonts w:ascii="仿宋_GB2312" w:eastAsia="仿宋_GB2312" w:hAnsi="微软雅黑"/>
          <w:b/>
          <w:color w:val="333333"/>
        </w:rPr>
      </w:pPr>
      <w:r w:rsidRPr="006B511D">
        <w:rPr>
          <w:rFonts w:ascii="仿宋_GB2312" w:eastAsia="仿宋_GB2312" w:hAnsi="微软雅黑" w:hint="eastAsia"/>
          <w:b/>
          <w:color w:val="333333"/>
          <w:sz w:val="32"/>
          <w:szCs w:val="32"/>
        </w:rPr>
        <w:t>（</w:t>
      </w:r>
      <w:r w:rsidRPr="006B511D">
        <w:rPr>
          <w:rFonts w:ascii="仿宋_GB2312" w:eastAsia="仿宋_GB2312" w:hAnsi="Times New Roman" w:cs="Times New Roman" w:hint="eastAsia"/>
          <w:b/>
          <w:color w:val="333333"/>
          <w:sz w:val="32"/>
          <w:szCs w:val="32"/>
        </w:rPr>
        <w:t>1</w:t>
      </w:r>
      <w:r w:rsidRPr="006B511D">
        <w:rPr>
          <w:rFonts w:ascii="仿宋_GB2312" w:eastAsia="仿宋_GB2312" w:hAnsi="微软雅黑" w:hint="eastAsia"/>
          <w:b/>
          <w:color w:val="333333"/>
          <w:sz w:val="32"/>
          <w:szCs w:val="32"/>
        </w:rPr>
        <w:t>）绩效自评结果拟应用情况。</w:t>
      </w:r>
    </w:p>
    <w:p w:rsidR="006B511D" w:rsidRPr="006B511D" w:rsidRDefault="006B511D" w:rsidP="006B511D">
      <w:pPr>
        <w:pStyle w:val="a7"/>
        <w:shd w:val="clear" w:color="auto" w:fill="FFFFFF"/>
        <w:spacing w:before="0" w:beforeAutospacing="0" w:after="0" w:afterAutospacing="0" w:line="600" w:lineRule="atLeast"/>
        <w:ind w:firstLine="630"/>
        <w:rPr>
          <w:rFonts w:ascii="仿宋_GB2312" w:eastAsia="仿宋_GB2312" w:hAnsi="微软雅黑"/>
          <w:color w:val="333333"/>
        </w:rPr>
      </w:pPr>
      <w:r w:rsidRPr="006B511D">
        <w:rPr>
          <w:rFonts w:ascii="仿宋_GB2312" w:eastAsia="仿宋_GB2312" w:hAnsi="微软雅黑" w:hint="eastAsia"/>
          <w:color w:val="333333"/>
          <w:sz w:val="32"/>
          <w:szCs w:val="32"/>
        </w:rPr>
        <w:t>绩效自评结果将用于项目实施及资金使用等后期监督管理工作，推进项目顺利开展及资金规范使用。</w:t>
      </w:r>
    </w:p>
    <w:p w:rsidR="006B511D" w:rsidRPr="006B511D" w:rsidRDefault="006B511D" w:rsidP="006B511D">
      <w:pPr>
        <w:pStyle w:val="a7"/>
        <w:shd w:val="clear" w:color="auto" w:fill="FFFFFF"/>
        <w:spacing w:before="0" w:beforeAutospacing="0" w:after="0" w:afterAutospacing="0" w:line="600" w:lineRule="atLeast"/>
        <w:ind w:left="420"/>
        <w:rPr>
          <w:rFonts w:ascii="仿宋_GB2312" w:eastAsia="仿宋_GB2312" w:hAnsi="微软雅黑"/>
          <w:b/>
          <w:color w:val="333333"/>
        </w:rPr>
      </w:pPr>
      <w:r w:rsidRPr="006B511D">
        <w:rPr>
          <w:rFonts w:ascii="仿宋_GB2312" w:eastAsia="仿宋_GB2312" w:hAnsi="微软雅黑" w:hint="eastAsia"/>
          <w:b/>
          <w:color w:val="333333"/>
          <w:sz w:val="32"/>
          <w:szCs w:val="32"/>
        </w:rPr>
        <w:t> </w:t>
      </w:r>
      <w:r w:rsidRPr="006B511D">
        <w:rPr>
          <w:rFonts w:ascii="仿宋_GB2312" w:eastAsia="仿宋_GB2312" w:hAnsi="微软雅黑" w:hint="eastAsia"/>
          <w:b/>
          <w:color w:val="333333"/>
          <w:sz w:val="32"/>
          <w:szCs w:val="32"/>
        </w:rPr>
        <w:t>（</w:t>
      </w:r>
      <w:r w:rsidRPr="006B511D">
        <w:rPr>
          <w:rFonts w:ascii="仿宋_GB2312" w:eastAsia="仿宋_GB2312" w:hAnsi="Times New Roman" w:cs="Times New Roman" w:hint="eastAsia"/>
          <w:b/>
          <w:color w:val="333333"/>
          <w:sz w:val="32"/>
          <w:szCs w:val="32"/>
        </w:rPr>
        <w:t>2</w:t>
      </w:r>
      <w:r w:rsidRPr="006B511D">
        <w:rPr>
          <w:rFonts w:ascii="仿宋_GB2312" w:eastAsia="仿宋_GB2312" w:hAnsi="微软雅黑" w:hint="eastAsia"/>
          <w:b/>
          <w:color w:val="333333"/>
          <w:sz w:val="32"/>
          <w:szCs w:val="32"/>
        </w:rPr>
        <w:t>）绩效自评结果拟公开情况。</w:t>
      </w:r>
    </w:p>
    <w:p w:rsidR="006B511D" w:rsidRDefault="006B511D" w:rsidP="006B511D">
      <w:pPr>
        <w:pStyle w:val="a7"/>
        <w:shd w:val="clear" w:color="auto" w:fill="FFFFFF"/>
        <w:spacing w:before="0" w:beforeAutospacing="0" w:after="0" w:afterAutospacing="0" w:line="600" w:lineRule="atLeast"/>
        <w:ind w:firstLine="630"/>
        <w:rPr>
          <w:rFonts w:ascii="仿宋_GB2312" w:eastAsia="仿宋_GB2312" w:hAnsi="微软雅黑"/>
          <w:color w:val="333333"/>
          <w:sz w:val="32"/>
          <w:szCs w:val="32"/>
        </w:rPr>
      </w:pPr>
      <w:r w:rsidRPr="006B511D">
        <w:rPr>
          <w:rFonts w:ascii="仿宋_GB2312" w:eastAsia="仿宋_GB2312" w:hAnsi="微软雅黑" w:hint="eastAsia"/>
          <w:color w:val="333333"/>
          <w:sz w:val="32"/>
          <w:szCs w:val="32"/>
        </w:rPr>
        <w:t>绩效自评结果</w:t>
      </w:r>
      <w:proofErr w:type="gramStart"/>
      <w:r w:rsidRPr="006B511D">
        <w:rPr>
          <w:rFonts w:ascii="仿宋_GB2312" w:eastAsia="仿宋_GB2312" w:hAnsi="微软雅黑" w:hint="eastAsia"/>
          <w:color w:val="333333"/>
          <w:sz w:val="32"/>
          <w:szCs w:val="32"/>
        </w:rPr>
        <w:t>待</w:t>
      </w:r>
      <w:r>
        <w:rPr>
          <w:rFonts w:ascii="仿宋_GB2312" w:eastAsia="仿宋_GB2312" w:hAnsi="微软雅黑" w:hint="eastAsia"/>
          <w:color w:val="333333"/>
          <w:sz w:val="32"/>
          <w:szCs w:val="32"/>
        </w:rPr>
        <w:t>省文旅厅</w:t>
      </w:r>
      <w:proofErr w:type="gramEnd"/>
      <w:r w:rsidRPr="006B511D">
        <w:rPr>
          <w:rFonts w:ascii="仿宋_GB2312" w:eastAsia="仿宋_GB2312" w:hAnsi="微软雅黑" w:hint="eastAsia"/>
          <w:color w:val="333333"/>
          <w:sz w:val="32"/>
          <w:szCs w:val="32"/>
        </w:rPr>
        <w:t>审核通过后，按照</w:t>
      </w:r>
      <w:r>
        <w:rPr>
          <w:rFonts w:ascii="仿宋_GB2312" w:eastAsia="仿宋_GB2312" w:hAnsi="微软雅黑" w:hint="eastAsia"/>
          <w:color w:val="333333"/>
          <w:sz w:val="32"/>
          <w:szCs w:val="32"/>
        </w:rPr>
        <w:t>省</w:t>
      </w:r>
      <w:r w:rsidRPr="006B511D">
        <w:rPr>
          <w:rFonts w:ascii="仿宋_GB2312" w:eastAsia="仿宋_GB2312" w:hAnsi="微软雅黑" w:hint="eastAsia"/>
          <w:color w:val="333333"/>
          <w:sz w:val="32"/>
          <w:szCs w:val="32"/>
        </w:rPr>
        <w:t>财政</w:t>
      </w:r>
      <w:r>
        <w:rPr>
          <w:rFonts w:ascii="仿宋_GB2312" w:eastAsia="仿宋_GB2312" w:hAnsi="微软雅黑" w:hint="eastAsia"/>
          <w:color w:val="333333"/>
          <w:sz w:val="32"/>
          <w:szCs w:val="32"/>
        </w:rPr>
        <w:t>厅</w:t>
      </w:r>
      <w:r w:rsidRPr="006B511D">
        <w:rPr>
          <w:rFonts w:ascii="仿宋_GB2312" w:eastAsia="仿宋_GB2312" w:hAnsi="微软雅黑" w:hint="eastAsia"/>
          <w:color w:val="333333"/>
          <w:sz w:val="32"/>
          <w:szCs w:val="32"/>
        </w:rPr>
        <w:t>相关公开文件要求进行公开。</w:t>
      </w:r>
    </w:p>
    <w:p w:rsidR="00970AED" w:rsidRDefault="00970AED" w:rsidP="006B511D">
      <w:pPr>
        <w:pStyle w:val="a7"/>
        <w:shd w:val="clear" w:color="auto" w:fill="FFFFFF"/>
        <w:spacing w:before="0" w:beforeAutospacing="0" w:after="0" w:afterAutospacing="0" w:line="600" w:lineRule="atLeast"/>
        <w:ind w:firstLine="630"/>
        <w:rPr>
          <w:rFonts w:ascii="仿宋_GB2312" w:eastAsia="仿宋_GB2312" w:hAnsi="微软雅黑"/>
          <w:color w:val="333333"/>
          <w:sz w:val="32"/>
          <w:szCs w:val="32"/>
        </w:rPr>
      </w:pPr>
    </w:p>
    <w:p w:rsidR="00970AED" w:rsidRDefault="00970AED" w:rsidP="006B511D">
      <w:pPr>
        <w:pStyle w:val="a7"/>
        <w:shd w:val="clear" w:color="auto" w:fill="FFFFFF"/>
        <w:spacing w:before="0" w:beforeAutospacing="0" w:after="0" w:afterAutospacing="0" w:line="600" w:lineRule="atLeast"/>
        <w:ind w:firstLine="630"/>
        <w:rPr>
          <w:rFonts w:ascii="仿宋_GB2312" w:eastAsia="仿宋_GB2312" w:hAnsi="微软雅黑"/>
          <w:color w:val="333333"/>
          <w:sz w:val="32"/>
          <w:szCs w:val="32"/>
        </w:rPr>
      </w:pPr>
    </w:p>
    <w:p w:rsidR="00970AED" w:rsidRDefault="00970AED" w:rsidP="006B511D">
      <w:pPr>
        <w:pStyle w:val="a7"/>
        <w:shd w:val="clear" w:color="auto" w:fill="FFFFFF"/>
        <w:spacing w:before="0" w:beforeAutospacing="0" w:after="0" w:afterAutospacing="0" w:line="600" w:lineRule="atLeast"/>
        <w:ind w:firstLine="630"/>
        <w:rPr>
          <w:rFonts w:ascii="仿宋_GB2312" w:eastAsia="仿宋_GB2312" w:hAnsi="微软雅黑"/>
          <w:color w:val="333333"/>
          <w:sz w:val="32"/>
          <w:szCs w:val="32"/>
        </w:rPr>
      </w:pPr>
    </w:p>
    <w:p w:rsidR="00970AED" w:rsidRDefault="00970AED" w:rsidP="00970AED">
      <w:pPr>
        <w:pStyle w:val="a7"/>
        <w:shd w:val="clear" w:color="auto" w:fill="FFFFFF"/>
        <w:spacing w:before="0" w:beforeAutospacing="0" w:after="0" w:afterAutospacing="0" w:line="600" w:lineRule="atLeast"/>
        <w:ind w:firstLine="630"/>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甘肃省文化博览局</w:t>
      </w:r>
    </w:p>
    <w:p w:rsidR="00970AED" w:rsidRPr="006B511D" w:rsidRDefault="00970AED" w:rsidP="00970AED">
      <w:pPr>
        <w:pStyle w:val="a7"/>
        <w:shd w:val="clear" w:color="auto" w:fill="FFFFFF"/>
        <w:spacing w:before="0" w:beforeAutospacing="0" w:after="0" w:afterAutospacing="0" w:line="600" w:lineRule="atLeast"/>
        <w:ind w:firstLine="630"/>
        <w:jc w:val="center"/>
        <w:rPr>
          <w:rFonts w:ascii="仿宋_GB2312" w:eastAsia="仿宋_GB2312" w:cs="仿宋_GB2312"/>
          <w:color w:val="000000"/>
          <w:sz w:val="32"/>
          <w:szCs w:val="32"/>
          <w:lang w:bidi="ar"/>
        </w:rPr>
      </w:pPr>
      <w:r>
        <w:rPr>
          <w:rFonts w:ascii="仿宋_GB2312" w:eastAsia="仿宋_GB2312" w:hAnsi="微软雅黑" w:hint="eastAsia"/>
          <w:color w:val="333333"/>
          <w:sz w:val="32"/>
          <w:szCs w:val="32"/>
        </w:rPr>
        <w:t xml:space="preserve">                             2022年2月14日</w:t>
      </w:r>
    </w:p>
    <w:sectPr w:rsidR="00970AED" w:rsidRPr="006B511D" w:rsidSect="006644ED">
      <w:footerReference w:type="default" r:id="rId9"/>
      <w:pgSz w:w="11906" w:h="16838"/>
      <w:pgMar w:top="1588" w:right="1474" w:bottom="1588"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A7" w:rsidRDefault="00EC03A7" w:rsidP="003515BA">
      <w:r>
        <w:separator/>
      </w:r>
    </w:p>
  </w:endnote>
  <w:endnote w:type="continuationSeparator" w:id="0">
    <w:p w:rsidR="00EC03A7" w:rsidRDefault="00EC03A7" w:rsidP="0035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667662"/>
      <w:docPartObj>
        <w:docPartGallery w:val="Page Numbers (Bottom of Page)"/>
        <w:docPartUnique/>
      </w:docPartObj>
    </w:sdtPr>
    <w:sdtEndPr/>
    <w:sdtContent>
      <w:p w:rsidR="00E04C2F" w:rsidRDefault="00E04C2F">
        <w:pPr>
          <w:pStyle w:val="a6"/>
          <w:jc w:val="center"/>
        </w:pPr>
        <w:r>
          <w:fldChar w:fldCharType="begin"/>
        </w:r>
        <w:r>
          <w:instrText>PAGE   \* MERGEFORMAT</w:instrText>
        </w:r>
        <w:r>
          <w:fldChar w:fldCharType="separate"/>
        </w:r>
        <w:r w:rsidR="00514DDB" w:rsidRPr="00514DDB">
          <w:rPr>
            <w:noProof/>
            <w:lang w:val="zh-CN"/>
          </w:rPr>
          <w:t>1</w:t>
        </w:r>
        <w:r>
          <w:fldChar w:fldCharType="end"/>
        </w:r>
      </w:p>
    </w:sdtContent>
  </w:sdt>
  <w:p w:rsidR="00E04C2F" w:rsidRDefault="00E04C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A7" w:rsidRDefault="00EC03A7" w:rsidP="003515BA">
      <w:r>
        <w:separator/>
      </w:r>
    </w:p>
  </w:footnote>
  <w:footnote w:type="continuationSeparator" w:id="0">
    <w:p w:rsidR="00EC03A7" w:rsidRDefault="00EC03A7" w:rsidP="00351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7AB21"/>
    <w:multiLevelType w:val="singleLevel"/>
    <w:tmpl w:val="CCB7AB21"/>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D6ECD"/>
    <w:rsid w:val="000A12C2"/>
    <w:rsid w:val="000B2587"/>
    <w:rsid w:val="000D1B7C"/>
    <w:rsid w:val="001127B8"/>
    <w:rsid w:val="001625B9"/>
    <w:rsid w:val="00173B97"/>
    <w:rsid w:val="0019189D"/>
    <w:rsid w:val="001B03CC"/>
    <w:rsid w:val="001C60EF"/>
    <w:rsid w:val="001C7371"/>
    <w:rsid w:val="00246869"/>
    <w:rsid w:val="002C1D8D"/>
    <w:rsid w:val="003515BA"/>
    <w:rsid w:val="003C0ED5"/>
    <w:rsid w:val="0049561A"/>
    <w:rsid w:val="00514DDB"/>
    <w:rsid w:val="00527A8D"/>
    <w:rsid w:val="005D426B"/>
    <w:rsid w:val="0065120C"/>
    <w:rsid w:val="006644ED"/>
    <w:rsid w:val="0067773D"/>
    <w:rsid w:val="006B511D"/>
    <w:rsid w:val="006C183C"/>
    <w:rsid w:val="00702AD6"/>
    <w:rsid w:val="00727834"/>
    <w:rsid w:val="00770E63"/>
    <w:rsid w:val="00772F72"/>
    <w:rsid w:val="00787086"/>
    <w:rsid w:val="008A69DE"/>
    <w:rsid w:val="008F4362"/>
    <w:rsid w:val="009555F6"/>
    <w:rsid w:val="00970AED"/>
    <w:rsid w:val="00981594"/>
    <w:rsid w:val="00A02AFE"/>
    <w:rsid w:val="00A21799"/>
    <w:rsid w:val="00A9793D"/>
    <w:rsid w:val="00AE1F0F"/>
    <w:rsid w:val="00B156E9"/>
    <w:rsid w:val="00B34F77"/>
    <w:rsid w:val="00B409A1"/>
    <w:rsid w:val="00B93E80"/>
    <w:rsid w:val="00C21F8D"/>
    <w:rsid w:val="00CD50A9"/>
    <w:rsid w:val="00D57565"/>
    <w:rsid w:val="00E04C2F"/>
    <w:rsid w:val="00E20C96"/>
    <w:rsid w:val="00E24E28"/>
    <w:rsid w:val="00E46392"/>
    <w:rsid w:val="00EC03A7"/>
    <w:rsid w:val="00FD0D08"/>
    <w:rsid w:val="071D189C"/>
    <w:rsid w:val="1208518F"/>
    <w:rsid w:val="159154A4"/>
    <w:rsid w:val="1CEE1318"/>
    <w:rsid w:val="217A2B51"/>
    <w:rsid w:val="269D7C17"/>
    <w:rsid w:val="32ED634C"/>
    <w:rsid w:val="37AD6ECD"/>
    <w:rsid w:val="384C203D"/>
    <w:rsid w:val="3C111704"/>
    <w:rsid w:val="3F0D1909"/>
    <w:rsid w:val="44C07619"/>
    <w:rsid w:val="4707321F"/>
    <w:rsid w:val="48D8523F"/>
    <w:rsid w:val="525F10E1"/>
    <w:rsid w:val="552503C0"/>
    <w:rsid w:val="675B50B8"/>
    <w:rsid w:val="6973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仿宋_GB2312" w:eastAsia="仿宋_GB2312" w:cs="仿宋_GB2312"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paragraph" w:styleId="a4">
    <w:name w:val="List Paragraph"/>
    <w:basedOn w:val="a"/>
    <w:uiPriority w:val="34"/>
    <w:qFormat/>
    <w:pPr>
      <w:spacing w:line="240" w:lineRule="atLeast"/>
      <w:ind w:firstLineChars="200" w:firstLine="420"/>
      <w:jc w:val="left"/>
    </w:pPr>
    <w:rPr>
      <w:szCs w:val="21"/>
    </w:rPr>
  </w:style>
  <w:style w:type="character" w:customStyle="1" w:styleId="font01">
    <w:name w:val="font01"/>
    <w:basedOn w:val="a0"/>
    <w:qFormat/>
    <w:rPr>
      <w:rFonts w:ascii="仿宋_GB2312" w:eastAsia="仿宋_GB2312" w:cs="仿宋_GB2312"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5">
    <w:name w:val="header"/>
    <w:basedOn w:val="a"/>
    <w:link w:val="Char"/>
    <w:rsid w:val="00351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15BA"/>
    <w:rPr>
      <w:rFonts w:asciiTheme="minorHAnsi" w:eastAsiaTheme="minorEastAsia" w:hAnsiTheme="minorHAnsi" w:cstheme="minorBidi"/>
      <w:kern w:val="2"/>
      <w:sz w:val="18"/>
      <w:szCs w:val="18"/>
    </w:rPr>
  </w:style>
  <w:style w:type="paragraph" w:styleId="a6">
    <w:name w:val="footer"/>
    <w:basedOn w:val="a"/>
    <w:link w:val="Char0"/>
    <w:uiPriority w:val="99"/>
    <w:rsid w:val="003515BA"/>
    <w:pPr>
      <w:tabs>
        <w:tab w:val="center" w:pos="4153"/>
        <w:tab w:val="right" w:pos="8306"/>
      </w:tabs>
      <w:snapToGrid w:val="0"/>
      <w:jc w:val="left"/>
    </w:pPr>
    <w:rPr>
      <w:sz w:val="18"/>
      <w:szCs w:val="18"/>
    </w:rPr>
  </w:style>
  <w:style w:type="character" w:customStyle="1" w:styleId="Char0">
    <w:name w:val="页脚 Char"/>
    <w:basedOn w:val="a0"/>
    <w:link w:val="a6"/>
    <w:uiPriority w:val="99"/>
    <w:rsid w:val="003515BA"/>
    <w:rPr>
      <w:rFonts w:asciiTheme="minorHAnsi" w:eastAsiaTheme="minorEastAsia" w:hAnsiTheme="minorHAnsi" w:cstheme="minorBidi"/>
      <w:kern w:val="2"/>
      <w:sz w:val="18"/>
      <w:szCs w:val="18"/>
    </w:rPr>
  </w:style>
  <w:style w:type="character" w:customStyle="1" w:styleId="font71">
    <w:name w:val="font71"/>
    <w:basedOn w:val="a0"/>
    <w:qFormat/>
    <w:rsid w:val="00AE1F0F"/>
    <w:rPr>
      <w:rFonts w:ascii="Times New Roman" w:eastAsia="楷体_GB2312" w:hAnsi="Times New Roman" w:cs="Times New Roman" w:hint="default"/>
      <w:sz w:val="28"/>
      <w:szCs w:val="24"/>
    </w:rPr>
  </w:style>
  <w:style w:type="paragraph" w:styleId="a7">
    <w:name w:val="Normal (Web)"/>
    <w:basedOn w:val="a"/>
    <w:uiPriority w:val="99"/>
    <w:unhideWhenUsed/>
    <w:rsid w:val="006B511D"/>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rsid w:val="002C1D8D"/>
    <w:rPr>
      <w:sz w:val="18"/>
      <w:szCs w:val="18"/>
    </w:rPr>
  </w:style>
  <w:style w:type="character" w:customStyle="1" w:styleId="Char1">
    <w:name w:val="批注框文本 Char"/>
    <w:basedOn w:val="a0"/>
    <w:link w:val="a8"/>
    <w:rsid w:val="002C1D8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仿宋_GB2312" w:eastAsia="仿宋_GB2312" w:cs="仿宋_GB2312"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paragraph" w:styleId="a4">
    <w:name w:val="List Paragraph"/>
    <w:basedOn w:val="a"/>
    <w:uiPriority w:val="34"/>
    <w:qFormat/>
    <w:pPr>
      <w:spacing w:line="240" w:lineRule="atLeast"/>
      <w:ind w:firstLineChars="200" w:firstLine="420"/>
      <w:jc w:val="left"/>
    </w:pPr>
    <w:rPr>
      <w:szCs w:val="21"/>
    </w:rPr>
  </w:style>
  <w:style w:type="character" w:customStyle="1" w:styleId="font01">
    <w:name w:val="font01"/>
    <w:basedOn w:val="a0"/>
    <w:qFormat/>
    <w:rPr>
      <w:rFonts w:ascii="仿宋_GB2312" w:eastAsia="仿宋_GB2312" w:cs="仿宋_GB2312"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5">
    <w:name w:val="header"/>
    <w:basedOn w:val="a"/>
    <w:link w:val="Char"/>
    <w:rsid w:val="00351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15BA"/>
    <w:rPr>
      <w:rFonts w:asciiTheme="minorHAnsi" w:eastAsiaTheme="minorEastAsia" w:hAnsiTheme="minorHAnsi" w:cstheme="minorBidi"/>
      <w:kern w:val="2"/>
      <w:sz w:val="18"/>
      <w:szCs w:val="18"/>
    </w:rPr>
  </w:style>
  <w:style w:type="paragraph" w:styleId="a6">
    <w:name w:val="footer"/>
    <w:basedOn w:val="a"/>
    <w:link w:val="Char0"/>
    <w:uiPriority w:val="99"/>
    <w:rsid w:val="003515BA"/>
    <w:pPr>
      <w:tabs>
        <w:tab w:val="center" w:pos="4153"/>
        <w:tab w:val="right" w:pos="8306"/>
      </w:tabs>
      <w:snapToGrid w:val="0"/>
      <w:jc w:val="left"/>
    </w:pPr>
    <w:rPr>
      <w:sz w:val="18"/>
      <w:szCs w:val="18"/>
    </w:rPr>
  </w:style>
  <w:style w:type="character" w:customStyle="1" w:styleId="Char0">
    <w:name w:val="页脚 Char"/>
    <w:basedOn w:val="a0"/>
    <w:link w:val="a6"/>
    <w:uiPriority w:val="99"/>
    <w:rsid w:val="003515BA"/>
    <w:rPr>
      <w:rFonts w:asciiTheme="minorHAnsi" w:eastAsiaTheme="minorEastAsia" w:hAnsiTheme="minorHAnsi" w:cstheme="minorBidi"/>
      <w:kern w:val="2"/>
      <w:sz w:val="18"/>
      <w:szCs w:val="18"/>
    </w:rPr>
  </w:style>
  <w:style w:type="character" w:customStyle="1" w:styleId="font71">
    <w:name w:val="font71"/>
    <w:basedOn w:val="a0"/>
    <w:qFormat/>
    <w:rsid w:val="00AE1F0F"/>
    <w:rPr>
      <w:rFonts w:ascii="Times New Roman" w:eastAsia="楷体_GB2312" w:hAnsi="Times New Roman" w:cs="Times New Roman" w:hint="default"/>
      <w:sz w:val="28"/>
      <w:szCs w:val="24"/>
    </w:rPr>
  </w:style>
  <w:style w:type="paragraph" w:styleId="a7">
    <w:name w:val="Normal (Web)"/>
    <w:basedOn w:val="a"/>
    <w:uiPriority w:val="99"/>
    <w:unhideWhenUsed/>
    <w:rsid w:val="006B511D"/>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rsid w:val="002C1D8D"/>
    <w:rPr>
      <w:sz w:val="18"/>
      <w:szCs w:val="18"/>
    </w:rPr>
  </w:style>
  <w:style w:type="character" w:customStyle="1" w:styleId="Char1">
    <w:name w:val="批注框文本 Char"/>
    <w:basedOn w:val="a0"/>
    <w:link w:val="a8"/>
    <w:rsid w:val="002C1D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09992">
      <w:bodyDiv w:val="1"/>
      <w:marLeft w:val="0"/>
      <w:marRight w:val="0"/>
      <w:marTop w:val="0"/>
      <w:marBottom w:val="0"/>
      <w:divBdr>
        <w:top w:val="none" w:sz="0" w:space="0" w:color="auto"/>
        <w:left w:val="none" w:sz="0" w:space="0" w:color="auto"/>
        <w:bottom w:val="none" w:sz="0" w:space="0" w:color="auto"/>
        <w:right w:val="none" w:sz="0" w:space="0" w:color="auto"/>
      </w:divBdr>
    </w:div>
    <w:div w:id="838428269">
      <w:bodyDiv w:val="1"/>
      <w:marLeft w:val="0"/>
      <w:marRight w:val="0"/>
      <w:marTop w:val="0"/>
      <w:marBottom w:val="0"/>
      <w:divBdr>
        <w:top w:val="none" w:sz="0" w:space="0" w:color="auto"/>
        <w:left w:val="none" w:sz="0" w:space="0" w:color="auto"/>
        <w:bottom w:val="none" w:sz="0" w:space="0" w:color="auto"/>
        <w:right w:val="none" w:sz="0" w:space="0" w:color="auto"/>
      </w:divBdr>
    </w:div>
    <w:div w:id="1380595041">
      <w:bodyDiv w:val="1"/>
      <w:marLeft w:val="0"/>
      <w:marRight w:val="0"/>
      <w:marTop w:val="0"/>
      <w:marBottom w:val="0"/>
      <w:divBdr>
        <w:top w:val="none" w:sz="0" w:space="0" w:color="auto"/>
        <w:left w:val="none" w:sz="0" w:space="0" w:color="auto"/>
        <w:bottom w:val="none" w:sz="0" w:space="0" w:color="auto"/>
        <w:right w:val="none" w:sz="0" w:space="0" w:color="auto"/>
      </w:divBdr>
    </w:div>
    <w:div w:id="139081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1601-2</cp:lastModifiedBy>
  <cp:revision>22</cp:revision>
  <cp:lastPrinted>2022-02-14T09:22:00Z</cp:lastPrinted>
  <dcterms:created xsi:type="dcterms:W3CDTF">2022-02-10T03:16:00Z</dcterms:created>
  <dcterms:modified xsi:type="dcterms:W3CDTF">2022-02-14T09:32:00Z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1A47B05AD4CD4354A313C8CACF7219BC</vt:lpwstr>
  </property>
</Properties>
</file>